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1172378"/>
        <w:docPartObj>
          <w:docPartGallery w:val="Cover Pages"/>
          <w:docPartUnique/>
        </w:docPartObj>
      </w:sdtPr>
      <w:sdtEndPr>
        <w:rPr>
          <w:b/>
          <w:bCs/>
          <w:lang w:val="en-US"/>
        </w:rPr>
      </w:sdtEndPr>
      <w:sdtContent>
        <w:p w:rsidR="003C6E01" w:rsidRDefault="005E1B50">
          <w:r>
            <w:rPr>
              <w:noProof/>
            </w:rPr>
            <w:pict>
              <v:group id="_x0000_s1027" style="position:absolute;margin-left:30.85pt;margin-top:90.85pt;width:200.9pt;height:378.4pt;z-index:251661312;mso-position-horizontal-relative:page;mso-position-vertical-relative:page" coordorigin="353,370" coordsize="4623,7108" o:allowincell="f">
                <v:rect id="_x0000_s1028" style="position:absolute;left:1794;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28" inset=".72pt,7.2pt,.72pt,7.2pt">
                    <w:txbxContent>
                      <w:sdt>
                        <w:sdtPr>
                          <w:rPr>
                            <w:rFonts w:asciiTheme="majorHAnsi" w:eastAsiaTheme="majorEastAsia" w:hAnsiTheme="majorHAnsi" w:cstheme="majorBidi"/>
                            <w:sz w:val="36"/>
                            <w:szCs w:val="36"/>
                          </w:rPr>
                          <w:alias w:val="Συντάκτης"/>
                          <w:id w:val="11172385"/>
                          <w:placeholder>
                            <w:docPart w:val="54EF7C0C259740F5B325489D0B81A566"/>
                          </w:placeholder>
                          <w:dataBinding w:prefixMappings="xmlns:ns0='http://schemas.openxmlformats.org/package/2006/metadata/core-properties' xmlns:ns1='http://purl.org/dc/elements/1.1/'" w:xpath="/ns0:coreProperties[1]/ns1:creator[1]" w:storeItemID="{6C3C8BC8-F283-45AE-878A-BAB7291924A1}"/>
                          <w:text/>
                        </w:sdtPr>
                        <w:sdtContent>
                          <w:p w:rsidR="003C6E01" w:rsidRDefault="000D52BC">
                            <w:pPr>
                              <w:pStyle w:val="a8"/>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ΜΟΡΤΟΠΟΥΛΟΣ ΙΩΑΝΝΗΣ</w:t>
                            </w:r>
                          </w:p>
                        </w:sdtContent>
                      </w:sdt>
                    </w:txbxContent>
                  </v:textbox>
                </v:rect>
                <v:rect id="_x0000_s1029" style="position:absolute;left:3248;top:370;width:1728;height:7108;mso-width-percent:400;mso-height-percent:450;mso-position-vertical:top;mso-position-vertical-relative:margin;mso-width-percent:400;mso-height-percent:450;mso-width-relative:margin;v-text-anchor:middle" o:allowincell="f" fillcolor="white [3212]" strokecolor="white [3212]" strokeweight="1pt">
                  <v:fill opacity="52429f"/>
                  <v:shadow color="#d8d8d8 [2732]" offset="3pt,3pt" offset2="2pt,2pt"/>
                  <v:textbox style="layout-flow:vertical;mso-layout-flow-alt:bottom-to-top;mso-next-textbox:#_x0000_s1029" inset=".72pt,7.2pt,.72pt,7.2pt">
                    <w:txbxContent>
                      <w:sdt>
                        <w:sdtPr>
                          <w:rPr>
                            <w:b/>
                            <w:bCs/>
                            <w:color w:val="4F81BD" w:themeColor="accent1"/>
                            <w:sz w:val="100"/>
                            <w:szCs w:val="100"/>
                          </w:rPr>
                          <w:alias w:val="Έτος"/>
                          <w:id w:val="11172386"/>
                          <w:dataBinding w:prefixMappings="xmlns:ns0='http://schemas.microsoft.com/office/2006/coverPageProps'" w:xpath="/ns0:CoverPageProperties[1]/ns0:PublishDate[1]" w:storeItemID="{55AF091B-3C7A-41E3-B477-F2FDAA23CFDA}"/>
                          <w:date>
                            <w:dateFormat w:val="yyyy"/>
                            <w:lid w:val="el-GR"/>
                            <w:storeMappedDataAs w:val="dateTime"/>
                            <w:calendar w:val="gregorian"/>
                          </w:date>
                        </w:sdtPr>
                        <w:sdtContent>
                          <w:p w:rsidR="003C6E01" w:rsidRDefault="000D52BC">
                            <w:pPr>
                              <w:pStyle w:val="a8"/>
                              <w:jc w:val="right"/>
                              <w:rPr>
                                <w:b/>
                                <w:bCs/>
                                <w:color w:val="4F81BD" w:themeColor="accent1"/>
                                <w:sz w:val="100"/>
                                <w:szCs w:val="100"/>
                              </w:rPr>
                            </w:pPr>
                            <w:r>
                              <w:rPr>
                                <w:b/>
                                <w:bCs/>
                                <w:color w:val="4F81BD" w:themeColor="accent1"/>
                                <w:sz w:val="100"/>
                                <w:szCs w:val="100"/>
                                <w:lang w:val="en-US"/>
                              </w:rPr>
                              <w:t>2o</w:t>
                            </w:r>
                          </w:p>
                        </w:sdtContent>
                      </w:sdt>
                    </w:txbxContent>
                  </v:textbox>
                </v:rect>
                <v:rect id="_x0000_s1030" style="position:absolute;left:353;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30" inset=".72pt,7.2pt,.72pt,7.2pt">
                    <w:txbxContent>
                      <w:sdt>
                        <w:sdtPr>
                          <w:rPr>
                            <w:rFonts w:asciiTheme="majorHAnsi" w:eastAsiaTheme="majorEastAsia" w:hAnsiTheme="majorHAnsi" w:cstheme="majorBidi"/>
                            <w:b/>
                            <w:bCs/>
                            <w:sz w:val="48"/>
                            <w:szCs w:val="48"/>
                          </w:rPr>
                          <w:alias w:val="Τίτλος"/>
                          <w:id w:val="11172387"/>
                          <w:dataBinding w:prefixMappings="xmlns:ns0='http://schemas.openxmlformats.org/package/2006/metadata/core-properties' xmlns:ns1='http://purl.org/dc/elements/1.1/'" w:xpath="/ns0:coreProperties[1]/ns1:title[1]" w:storeItemID="{6C3C8BC8-F283-45AE-878A-BAB7291924A1}"/>
                          <w:text/>
                        </w:sdtPr>
                        <w:sdtContent>
                          <w:p w:rsidR="003C6E01" w:rsidRDefault="000D52BC">
                            <w:pPr>
                              <w:pStyle w:val="a8"/>
                              <w:jc w:val="right"/>
                              <w:rPr>
                                <w:rFonts w:asciiTheme="majorHAnsi" w:eastAsiaTheme="majorEastAsia" w:hAnsiTheme="majorHAnsi" w:cstheme="majorBidi"/>
                                <w:b/>
                                <w:bCs/>
                                <w:sz w:val="48"/>
                                <w:szCs w:val="48"/>
                              </w:rPr>
                            </w:pPr>
                            <w:r>
                              <w:rPr>
                                <w:rFonts w:asciiTheme="majorHAnsi" w:eastAsiaTheme="majorEastAsia" w:hAnsiTheme="majorHAnsi" w:cstheme="majorBidi"/>
                                <w:b/>
                                <w:bCs/>
                                <w:sz w:val="48"/>
                                <w:szCs w:val="48"/>
                              </w:rPr>
                              <w:t>ΟΙΚΟΛΟΓΙΑ</w:t>
                            </w:r>
                          </w:p>
                        </w:sdtContent>
                      </w:sdt>
                    </w:txbxContent>
                  </v:textbox>
                </v:rect>
                <w10:wrap anchorx="page" anchory="page"/>
              </v:group>
            </w:pict>
          </w:r>
          <w:r>
            <w:rPr>
              <w:noProof/>
            </w:rPr>
            <w:pict>
              <v:rect id="_x0000_s1026" style="position:absolute;margin-left:30.3pt;margin-top:90.85pt;width:535.75pt;height:420.95pt;z-index:-251656192;mso-width-percent:900;mso-height-percent:500;mso-position-horizontal-relative:page;mso-position-vertical-relative:page;mso-width-percent:900;mso-height-percent:500" o:allowincell="f" stroked="f">
                <v:fill r:id="rId9" o:title="exposure" size="0,0" aspect="atLeast" origin="-32767f,-32767f" position="-32767f,-32767f" recolor="t" rotate="t" type="frame"/>
                <o:lock v:ext="edit" aspectratio="t"/>
                <w10:wrap anchorx="page" anchory="page"/>
              </v:rect>
            </w:pict>
          </w:r>
        </w:p>
        <w:p w:rsidR="003C6E01" w:rsidRDefault="003C6E01"/>
        <w:p w:rsidR="003C6E01" w:rsidRDefault="005E1B50">
          <w:pPr>
            <w:rPr>
              <w:lang w:val="en-US"/>
            </w:rPr>
          </w:pPr>
          <w:r>
            <w:rPr>
              <w:noProof/>
            </w:rPr>
            <w:pict>
              <v:group id="_x0000_s1031" style="position:absolute;margin-left:30.85pt;margin-top:518.15pt;width:535.7pt;height:336.7pt;z-index:251662336;mso-width-percent:900;mso-height-percent:400;mso-position-horizontal-relative:page;mso-position-vertical-relative:page;mso-width-percent:900;mso-height-percent:400" coordorigin="613,8712" coordsize="11015,6336" o:allowincell="f">
                <v:rect id="_x0000_s1032" style="position:absolute;left:4897;top:8714;width:6731;height:6334;mso-width-percent:550;mso-height-percent:400;mso-left-percent:400;mso-top-percent:550;mso-position-horizontal-relative:page;mso-position-vertical-relative:page;mso-width-percent:550;mso-height-percent:400;mso-left-percent:400;mso-top-percent:550" o:allowincell="f" filled="f" fillcolor="#c0504d [3205]" stroked="f" strokecolor="white [3212]" strokeweight="1.5pt">
                  <v:textbox style="mso-next-textbox:#_x0000_s1032">
                    <w:txbxContent>
                      <w:p w:rsidR="003C6E01" w:rsidRDefault="003C6E01">
                        <w:pPr>
                          <w:pStyle w:val="a8"/>
                        </w:pPr>
                      </w:p>
                    </w:txbxContent>
                  </v:textbox>
                </v:rect>
                <v:rect id="_x0000_s1033" style="position:absolute;left:613;top:8712;width:4283;height:6336;mso-width-percent:350;mso-height-percent:400;mso-left-percent:50;mso-top-percent:550;mso-position-horizontal-relative:page;mso-position-vertical-relative:page;mso-width-percent:350;mso-height-percent:400;mso-left-percent:50;mso-top-percent:550;v-text-anchor:bottom" o:allowincell="f" filled="f" fillcolor="#c0504d [3205]" stroked="f" strokecolor="white [3212]" strokeweight="1.5pt">
                  <v:textbox style="mso-next-textbox:#_x0000_s1033" inset="0">
                    <w:txbxContent>
                      <w:sdt>
                        <w:sdtPr>
                          <w:alias w:val="Απόσπασμα"/>
                          <w:id w:val="11172380"/>
                          <w:showingPlcHdr/>
                          <w:dataBinding w:prefixMappings="xmlns:ns0='http://schemas.microsoft.com/office/2006/coverPageProps'" w:xpath="/ns0:CoverPageProperties[1]/ns0:Abstract[1]" w:storeItemID="{55AF091B-3C7A-41E3-B477-F2FDAA23CFDA}"/>
                          <w:text/>
                        </w:sdtPr>
                        <w:sdtContent>
                          <w:p w:rsidR="00475599" w:rsidRDefault="0095273B" w:rsidP="00475599">
                            <w:pPr>
                              <w:pStyle w:val="a8"/>
                              <w:rPr>
                                <w:rFonts w:eastAsiaTheme="minorHAnsi"/>
                              </w:rPr>
                            </w:pPr>
                            <w:r>
                              <w:t xml:space="preserve">     </w:t>
                            </w:r>
                          </w:p>
                        </w:sdtContent>
                      </w:sdt>
                      <w:p w:rsidR="003C6E01" w:rsidRDefault="003C6E01" w:rsidP="00475599">
                        <w:pPr>
                          <w:pStyle w:val="a8"/>
                          <w:jc w:val="center"/>
                          <w:rPr>
                            <w:b/>
                            <w:bCs/>
                          </w:rPr>
                        </w:pPr>
                      </w:p>
                    </w:txbxContent>
                  </v:textbox>
                </v:rect>
                <w10:wrap anchorx="page" anchory="page"/>
              </v:group>
            </w:pict>
          </w:r>
          <w:r w:rsidR="003C6E01">
            <w:rPr>
              <w:b/>
              <w:bCs/>
              <w:lang w:val="en-US"/>
            </w:rPr>
            <w:br w:type="page"/>
          </w:r>
        </w:p>
      </w:sdtContent>
    </w:sdt>
    <w:sdt>
      <w:sdtPr>
        <w:rPr>
          <w:rFonts w:asciiTheme="minorHAnsi" w:eastAsiaTheme="minorHAnsi" w:hAnsiTheme="minorHAnsi" w:cstheme="minorBidi"/>
          <w:b w:val="0"/>
          <w:bCs w:val="0"/>
          <w:color w:val="auto"/>
          <w:sz w:val="22"/>
          <w:szCs w:val="22"/>
        </w:rPr>
        <w:id w:val="-1886443725"/>
        <w:docPartObj>
          <w:docPartGallery w:val="Table of Contents"/>
          <w:docPartUnique/>
        </w:docPartObj>
      </w:sdtPr>
      <w:sdtContent>
        <w:p w:rsidR="005F7895" w:rsidRDefault="005F7895">
          <w:pPr>
            <w:pStyle w:val="a4"/>
          </w:pPr>
          <w:r>
            <w:t>Περιεχόμενα</w:t>
          </w:r>
        </w:p>
        <w:p w:rsidR="005F7895" w:rsidRDefault="005E1B50">
          <w:pPr>
            <w:pStyle w:val="20"/>
            <w:tabs>
              <w:tab w:val="right" w:leader="dot" w:pos="9060"/>
            </w:tabs>
            <w:rPr>
              <w:rFonts w:eastAsiaTheme="minorEastAsia"/>
              <w:noProof/>
              <w:lang w:eastAsia="el-GR"/>
            </w:rPr>
          </w:pPr>
          <w:r>
            <w:fldChar w:fldCharType="begin"/>
          </w:r>
          <w:r w:rsidR="005F7895">
            <w:instrText xml:space="preserve"> TOC \o "1-3" \h \z \u </w:instrText>
          </w:r>
          <w:r>
            <w:fldChar w:fldCharType="separate"/>
          </w:r>
          <w:hyperlink w:anchor="_Toc509851747" w:history="1">
            <w:r w:rsidR="005F7895" w:rsidRPr="0085122D">
              <w:rPr>
                <w:rStyle w:val="-"/>
                <w:noProof/>
              </w:rPr>
              <w:t>1.</w:t>
            </w:r>
            <w:r w:rsidR="005F7895" w:rsidRPr="0085122D">
              <w:rPr>
                <w:rStyle w:val="-"/>
                <w:noProof/>
                <w:lang w:val="en-US"/>
              </w:rPr>
              <w:t>Ecology</w:t>
            </w:r>
            <w:r w:rsidR="005F7895">
              <w:rPr>
                <w:noProof/>
                <w:webHidden/>
              </w:rPr>
              <w:tab/>
            </w:r>
            <w:r>
              <w:rPr>
                <w:noProof/>
                <w:webHidden/>
              </w:rPr>
              <w:fldChar w:fldCharType="begin"/>
            </w:r>
            <w:r w:rsidR="005F7895">
              <w:rPr>
                <w:noProof/>
                <w:webHidden/>
              </w:rPr>
              <w:instrText xml:space="preserve"> PAGEREF _Toc509851747 \h </w:instrText>
            </w:r>
            <w:r>
              <w:rPr>
                <w:noProof/>
                <w:webHidden/>
              </w:rPr>
            </w:r>
            <w:r>
              <w:rPr>
                <w:noProof/>
                <w:webHidden/>
              </w:rPr>
              <w:fldChar w:fldCharType="separate"/>
            </w:r>
            <w:r w:rsidR="005F7895">
              <w:rPr>
                <w:noProof/>
                <w:webHidden/>
              </w:rPr>
              <w:t>3</w:t>
            </w:r>
            <w:r>
              <w:rPr>
                <w:noProof/>
                <w:webHidden/>
              </w:rPr>
              <w:fldChar w:fldCharType="end"/>
            </w:r>
          </w:hyperlink>
        </w:p>
        <w:p w:rsidR="005F7895" w:rsidRDefault="005E1B50">
          <w:pPr>
            <w:pStyle w:val="20"/>
            <w:tabs>
              <w:tab w:val="right" w:leader="dot" w:pos="9060"/>
            </w:tabs>
            <w:rPr>
              <w:rFonts w:eastAsiaTheme="minorEastAsia"/>
              <w:noProof/>
              <w:lang w:eastAsia="el-GR"/>
            </w:rPr>
          </w:pPr>
          <w:hyperlink w:anchor="_Toc509851748" w:history="1">
            <w:r w:rsidR="005F7895" w:rsidRPr="0085122D">
              <w:rPr>
                <w:rStyle w:val="-"/>
                <w:rFonts w:eastAsia="Times New Roman"/>
                <w:noProof/>
              </w:rPr>
              <w:t>2.</w:t>
            </w:r>
            <w:r w:rsidR="005F7895" w:rsidRPr="0085122D">
              <w:rPr>
                <w:rStyle w:val="-"/>
                <w:rFonts w:eastAsia="Times New Roman"/>
                <w:noProof/>
                <w:lang w:val="en-US"/>
              </w:rPr>
              <w:t>Hierarchy</w:t>
            </w:r>
            <w:r w:rsidR="005F7895">
              <w:rPr>
                <w:noProof/>
                <w:webHidden/>
              </w:rPr>
              <w:tab/>
            </w:r>
            <w:r>
              <w:rPr>
                <w:noProof/>
                <w:webHidden/>
              </w:rPr>
              <w:fldChar w:fldCharType="begin"/>
            </w:r>
            <w:r w:rsidR="005F7895">
              <w:rPr>
                <w:noProof/>
                <w:webHidden/>
              </w:rPr>
              <w:instrText xml:space="preserve"> PAGEREF _Toc509851748 \h </w:instrText>
            </w:r>
            <w:r>
              <w:rPr>
                <w:noProof/>
                <w:webHidden/>
              </w:rPr>
            </w:r>
            <w:r>
              <w:rPr>
                <w:noProof/>
                <w:webHidden/>
              </w:rPr>
              <w:fldChar w:fldCharType="separate"/>
            </w:r>
            <w:r w:rsidR="005F7895">
              <w:rPr>
                <w:noProof/>
                <w:webHidden/>
              </w:rPr>
              <w:t>4</w:t>
            </w:r>
            <w:r>
              <w:rPr>
                <w:noProof/>
                <w:webHidden/>
              </w:rPr>
              <w:fldChar w:fldCharType="end"/>
            </w:r>
          </w:hyperlink>
        </w:p>
        <w:p w:rsidR="005F7895" w:rsidRDefault="005E1B50">
          <w:pPr>
            <w:pStyle w:val="20"/>
            <w:tabs>
              <w:tab w:val="right" w:leader="dot" w:pos="9060"/>
            </w:tabs>
            <w:rPr>
              <w:rFonts w:eastAsiaTheme="minorEastAsia"/>
              <w:noProof/>
              <w:lang w:eastAsia="el-GR"/>
            </w:rPr>
          </w:pPr>
          <w:hyperlink w:anchor="_Toc509851749" w:history="1">
            <w:r w:rsidR="005F7895" w:rsidRPr="0085122D">
              <w:rPr>
                <w:rStyle w:val="-"/>
                <w:noProof/>
              </w:rPr>
              <w:t>3.</w:t>
            </w:r>
            <w:r w:rsidR="005F7895" w:rsidRPr="0085122D">
              <w:rPr>
                <w:rStyle w:val="-"/>
                <w:noProof/>
                <w:lang w:val="en-US"/>
              </w:rPr>
              <w:t>Biodiversity</w:t>
            </w:r>
            <w:r w:rsidR="005F7895">
              <w:rPr>
                <w:noProof/>
                <w:webHidden/>
              </w:rPr>
              <w:tab/>
            </w:r>
            <w:r>
              <w:rPr>
                <w:noProof/>
                <w:webHidden/>
              </w:rPr>
              <w:fldChar w:fldCharType="begin"/>
            </w:r>
            <w:r w:rsidR="005F7895">
              <w:rPr>
                <w:noProof/>
                <w:webHidden/>
              </w:rPr>
              <w:instrText xml:space="preserve"> PAGEREF _Toc509851749 \h </w:instrText>
            </w:r>
            <w:r>
              <w:rPr>
                <w:noProof/>
                <w:webHidden/>
              </w:rPr>
            </w:r>
            <w:r>
              <w:rPr>
                <w:noProof/>
                <w:webHidden/>
              </w:rPr>
              <w:fldChar w:fldCharType="separate"/>
            </w:r>
            <w:r w:rsidR="005F7895">
              <w:rPr>
                <w:noProof/>
                <w:webHidden/>
              </w:rPr>
              <w:t>5</w:t>
            </w:r>
            <w:r>
              <w:rPr>
                <w:noProof/>
                <w:webHidden/>
              </w:rPr>
              <w:fldChar w:fldCharType="end"/>
            </w:r>
          </w:hyperlink>
        </w:p>
        <w:p w:rsidR="005F7895" w:rsidRDefault="005E1B50">
          <w:pPr>
            <w:pStyle w:val="30"/>
            <w:tabs>
              <w:tab w:val="right" w:leader="dot" w:pos="9060"/>
            </w:tabs>
            <w:rPr>
              <w:rFonts w:eastAsiaTheme="minorEastAsia"/>
              <w:noProof/>
              <w:lang w:eastAsia="el-GR"/>
            </w:rPr>
          </w:pPr>
          <w:hyperlink w:anchor="_Toc509851750" w:history="1">
            <w:r w:rsidR="005F7895" w:rsidRPr="0085122D">
              <w:rPr>
                <w:rStyle w:val="-"/>
                <w:noProof/>
              </w:rPr>
              <w:t>4.</w:t>
            </w:r>
            <w:r w:rsidR="005F7895" w:rsidRPr="0085122D">
              <w:rPr>
                <w:rStyle w:val="-"/>
                <w:noProof/>
                <w:lang w:val="en-US"/>
              </w:rPr>
              <w:t>Habitat</w:t>
            </w:r>
            <w:r w:rsidR="005F7895">
              <w:rPr>
                <w:noProof/>
                <w:webHidden/>
              </w:rPr>
              <w:tab/>
            </w:r>
            <w:r>
              <w:rPr>
                <w:noProof/>
                <w:webHidden/>
              </w:rPr>
              <w:fldChar w:fldCharType="begin"/>
            </w:r>
            <w:r w:rsidR="005F7895">
              <w:rPr>
                <w:noProof/>
                <w:webHidden/>
              </w:rPr>
              <w:instrText xml:space="preserve"> PAGEREF _Toc509851750 \h </w:instrText>
            </w:r>
            <w:r>
              <w:rPr>
                <w:noProof/>
                <w:webHidden/>
              </w:rPr>
            </w:r>
            <w:r>
              <w:rPr>
                <w:noProof/>
                <w:webHidden/>
              </w:rPr>
              <w:fldChar w:fldCharType="separate"/>
            </w:r>
            <w:r w:rsidR="005F7895">
              <w:rPr>
                <w:noProof/>
                <w:webHidden/>
              </w:rPr>
              <w:t>6</w:t>
            </w:r>
            <w:r>
              <w:rPr>
                <w:noProof/>
                <w:webHidden/>
              </w:rPr>
              <w:fldChar w:fldCharType="end"/>
            </w:r>
          </w:hyperlink>
        </w:p>
        <w:p w:rsidR="005F7895" w:rsidRDefault="005E1B50">
          <w:pPr>
            <w:pStyle w:val="30"/>
            <w:tabs>
              <w:tab w:val="right" w:leader="dot" w:pos="9060"/>
            </w:tabs>
            <w:rPr>
              <w:rFonts w:eastAsiaTheme="minorEastAsia"/>
              <w:noProof/>
              <w:lang w:eastAsia="el-GR"/>
            </w:rPr>
          </w:pPr>
          <w:hyperlink w:anchor="_Toc509851751" w:history="1">
            <w:r w:rsidR="005F7895" w:rsidRPr="0085122D">
              <w:rPr>
                <w:rStyle w:val="-"/>
                <w:noProof/>
                <w:lang w:val="en-US"/>
              </w:rPr>
              <w:t>5.Niche</w:t>
            </w:r>
            <w:r w:rsidR="005F7895">
              <w:rPr>
                <w:noProof/>
                <w:webHidden/>
              </w:rPr>
              <w:tab/>
            </w:r>
            <w:r>
              <w:rPr>
                <w:noProof/>
                <w:webHidden/>
              </w:rPr>
              <w:fldChar w:fldCharType="begin"/>
            </w:r>
            <w:r w:rsidR="005F7895">
              <w:rPr>
                <w:noProof/>
                <w:webHidden/>
              </w:rPr>
              <w:instrText xml:space="preserve"> PAGEREF _Toc509851751 \h </w:instrText>
            </w:r>
            <w:r>
              <w:rPr>
                <w:noProof/>
                <w:webHidden/>
              </w:rPr>
            </w:r>
            <w:r>
              <w:rPr>
                <w:noProof/>
                <w:webHidden/>
              </w:rPr>
              <w:fldChar w:fldCharType="separate"/>
            </w:r>
            <w:r w:rsidR="005F7895">
              <w:rPr>
                <w:noProof/>
                <w:webHidden/>
              </w:rPr>
              <w:t>7</w:t>
            </w:r>
            <w:r>
              <w:rPr>
                <w:noProof/>
                <w:webHidden/>
              </w:rPr>
              <w:fldChar w:fldCharType="end"/>
            </w:r>
          </w:hyperlink>
        </w:p>
        <w:p w:rsidR="005F7895" w:rsidRDefault="005E1B50">
          <w:pPr>
            <w:pStyle w:val="30"/>
            <w:tabs>
              <w:tab w:val="right" w:leader="dot" w:pos="9060"/>
            </w:tabs>
            <w:rPr>
              <w:rFonts w:eastAsiaTheme="minorEastAsia"/>
              <w:noProof/>
              <w:lang w:eastAsia="el-GR"/>
            </w:rPr>
          </w:pPr>
          <w:hyperlink w:anchor="_Toc509851753" w:history="1">
            <w:r w:rsidR="005F7895" w:rsidRPr="0085122D">
              <w:rPr>
                <w:rStyle w:val="-"/>
                <w:noProof/>
              </w:rPr>
              <w:t>6.Η οικογένειά μου</w:t>
            </w:r>
            <w:r w:rsidR="005F7895">
              <w:rPr>
                <w:noProof/>
                <w:webHidden/>
              </w:rPr>
              <w:tab/>
            </w:r>
            <w:r>
              <w:rPr>
                <w:noProof/>
                <w:webHidden/>
              </w:rPr>
              <w:fldChar w:fldCharType="begin"/>
            </w:r>
            <w:r w:rsidR="005F7895">
              <w:rPr>
                <w:noProof/>
                <w:webHidden/>
              </w:rPr>
              <w:instrText xml:space="preserve"> PAGEREF _Toc509851753 \h </w:instrText>
            </w:r>
            <w:r>
              <w:rPr>
                <w:noProof/>
                <w:webHidden/>
              </w:rPr>
            </w:r>
            <w:r>
              <w:rPr>
                <w:noProof/>
                <w:webHidden/>
              </w:rPr>
              <w:fldChar w:fldCharType="separate"/>
            </w:r>
            <w:r w:rsidR="005F7895">
              <w:rPr>
                <w:noProof/>
                <w:webHidden/>
              </w:rPr>
              <w:t>8</w:t>
            </w:r>
            <w:r>
              <w:rPr>
                <w:noProof/>
                <w:webHidden/>
              </w:rPr>
              <w:fldChar w:fldCharType="end"/>
            </w:r>
          </w:hyperlink>
        </w:p>
        <w:p w:rsidR="005F7895" w:rsidRDefault="005E1B50">
          <w:r>
            <w:fldChar w:fldCharType="end"/>
          </w:r>
        </w:p>
      </w:sdtContent>
    </w:sdt>
    <w:p w:rsidR="00526D70" w:rsidRDefault="00526D70" w:rsidP="00D10EAE">
      <w:pPr>
        <w:pStyle w:val="2"/>
        <w:spacing w:before="380" w:after="380"/>
        <w:rPr>
          <w:b w:val="0"/>
          <w:szCs w:val="72"/>
          <w:lang w:val="en-US"/>
        </w:rPr>
      </w:pPr>
    </w:p>
    <w:p w:rsidR="00526D70" w:rsidRDefault="00526D70" w:rsidP="00526D70">
      <w:pPr>
        <w:rPr>
          <w:rFonts w:ascii="Arial" w:eastAsiaTheme="majorEastAsia" w:hAnsi="Arial" w:cstheme="majorBidi"/>
          <w:color w:val="FF0000"/>
          <w:sz w:val="34"/>
          <w:lang w:val="en-US"/>
        </w:rPr>
      </w:pPr>
      <w:r>
        <w:rPr>
          <w:lang w:val="en-US"/>
        </w:rPr>
        <w:br w:type="page"/>
      </w:r>
    </w:p>
    <w:p w:rsidR="00526D70" w:rsidRDefault="00526D70" w:rsidP="00D10EAE">
      <w:pPr>
        <w:pStyle w:val="2"/>
        <w:spacing w:before="380" w:after="380"/>
        <w:rPr>
          <w:b w:val="0"/>
          <w:szCs w:val="72"/>
          <w:lang w:val="en-US"/>
        </w:rPr>
      </w:pPr>
    </w:p>
    <w:p w:rsidR="00526D70" w:rsidRPr="0089184B" w:rsidRDefault="00526D70" w:rsidP="00526D70">
      <w:pPr>
        <w:rPr>
          <w:rFonts w:ascii="Arial" w:eastAsiaTheme="majorEastAsia" w:hAnsi="Arial" w:cstheme="majorBidi"/>
          <w:color w:val="FF0000"/>
          <w:sz w:val="34"/>
        </w:rPr>
      </w:pPr>
    </w:p>
    <w:p w:rsidR="00ED28A6" w:rsidRPr="006003DC" w:rsidRDefault="005F7895" w:rsidP="00D10EAE">
      <w:pPr>
        <w:pStyle w:val="2"/>
        <w:spacing w:before="380" w:after="380"/>
        <w:rPr>
          <w:szCs w:val="72"/>
          <w:lang w:val="en-US"/>
        </w:rPr>
      </w:pPr>
      <w:bookmarkStart w:id="0" w:name="_Toc509851747"/>
      <w:proofErr w:type="gramStart"/>
      <w:r w:rsidRPr="0095273B">
        <w:rPr>
          <w:szCs w:val="72"/>
          <w:lang w:val="en-US"/>
        </w:rPr>
        <w:t>1.</w:t>
      </w:r>
      <w:r w:rsidR="00ED28A6" w:rsidRPr="006003DC">
        <w:rPr>
          <w:szCs w:val="72"/>
          <w:lang w:val="en-US"/>
        </w:rPr>
        <w:t>Ecology</w:t>
      </w:r>
      <w:bookmarkEnd w:id="0"/>
      <w:proofErr w:type="gramEnd"/>
    </w:p>
    <w:p w:rsidR="00ED28A6" w:rsidRPr="00F4608D" w:rsidRDefault="00ED28A6" w:rsidP="00B374F5">
      <w:pPr>
        <w:spacing w:before="380" w:after="380" w:line="312" w:lineRule="auto"/>
        <w:ind w:left="709" w:right="709"/>
        <w:rPr>
          <w:rFonts w:ascii="Times New Roman" w:hAnsi="Times New Roman" w:cs="Times New Roman"/>
          <w:sz w:val="72"/>
          <w:szCs w:val="72"/>
          <w:lang w:val="en-US"/>
        </w:rPr>
      </w:pPr>
      <w:r w:rsidRPr="00F4608D">
        <w:rPr>
          <w:rFonts w:ascii="Times New Roman" w:hAnsi="Times New Roman" w:cs="Times New Roman"/>
          <w:lang w:val="en-US"/>
        </w:rPr>
        <w:t xml:space="preserve">Ecology (from Greek: </w:t>
      </w:r>
      <w:proofErr w:type="spellStart"/>
      <w:r w:rsidRPr="00F4608D">
        <w:rPr>
          <w:rFonts w:ascii="Times New Roman" w:hAnsi="Times New Roman" w:cs="Times New Roman"/>
          <w:lang w:val="en-US"/>
        </w:rPr>
        <w:t>οἶκος</w:t>
      </w:r>
      <w:proofErr w:type="spellEnd"/>
      <w:r w:rsidRPr="00F4608D">
        <w:rPr>
          <w:rFonts w:ascii="Times New Roman" w:hAnsi="Times New Roman" w:cs="Times New Roman"/>
          <w:lang w:val="en-US"/>
        </w:rPr>
        <w:t>, "house", or "en</w:t>
      </w:r>
      <w:r w:rsidR="00976442">
        <w:rPr>
          <w:rFonts w:ascii="Times New Roman" w:hAnsi="Times New Roman" w:cs="Times New Roman"/>
          <w:lang w:val="en-US"/>
        </w:rPr>
        <w:t>vironment"; -</w:t>
      </w:r>
      <w:proofErr w:type="spellStart"/>
      <w:r w:rsidR="00976442">
        <w:rPr>
          <w:rFonts w:ascii="Times New Roman" w:hAnsi="Times New Roman" w:cs="Times New Roman"/>
          <w:lang w:val="en-US"/>
        </w:rPr>
        <w:t>λογία</w:t>
      </w:r>
      <w:proofErr w:type="spellEnd"/>
      <w:r w:rsidR="00976442">
        <w:rPr>
          <w:rFonts w:ascii="Times New Roman" w:hAnsi="Times New Roman" w:cs="Times New Roman"/>
          <w:lang w:val="en-US"/>
        </w:rPr>
        <w:t>, "study of") is the branch of biology</w:t>
      </w:r>
      <w:r w:rsidRPr="00F4608D">
        <w:rPr>
          <w:rFonts w:ascii="Times New Roman" w:hAnsi="Times New Roman" w:cs="Times New Roman"/>
          <w:lang w:val="en-US"/>
        </w:rPr>
        <w:t xml:space="preserve"> which studies the interactions among organisms and their environment. Objects of study include interactions of organisms with each other and with </w:t>
      </w:r>
      <w:proofErr w:type="spellStart"/>
      <w:r w:rsidRPr="00F4608D">
        <w:rPr>
          <w:rFonts w:ascii="Times New Roman" w:hAnsi="Times New Roman" w:cs="Times New Roman"/>
          <w:lang w:val="en-US"/>
        </w:rPr>
        <w:t>abiotic</w:t>
      </w:r>
      <w:proofErr w:type="spellEnd"/>
      <w:r w:rsidRPr="00F4608D">
        <w:rPr>
          <w:rFonts w:ascii="Times New Roman" w:hAnsi="Times New Roman" w:cs="Times New Roman"/>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F4608D">
        <w:rPr>
          <w:rFonts w:ascii="Times New Roman" w:hAnsi="Times New Roman" w:cs="Times New Roman"/>
          <w:lang w:val="en-US"/>
        </w:rPr>
        <w:t>pedogenesis</w:t>
      </w:r>
      <w:proofErr w:type="spellEnd"/>
      <w:r w:rsidRPr="00F4608D">
        <w:rPr>
          <w:rFonts w:ascii="Times New Roman" w:hAnsi="Times New Roman" w:cs="Times New Roman"/>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ED28A6" w:rsidRDefault="00ED28A6" w:rsidP="00ED28A6">
      <w:pPr>
        <w:jc w:val="both"/>
        <w:rPr>
          <w:sz w:val="72"/>
          <w:szCs w:val="72"/>
          <w:lang w:val="en-US"/>
        </w:rPr>
      </w:pPr>
      <w:r>
        <w:rPr>
          <w:sz w:val="72"/>
          <w:szCs w:val="72"/>
          <w:lang w:val="en-US"/>
        </w:rPr>
        <w:br w:type="page"/>
      </w:r>
    </w:p>
    <w:p w:rsidR="006D172F" w:rsidRPr="006003DC" w:rsidRDefault="005F7895" w:rsidP="0015674E">
      <w:pPr>
        <w:pStyle w:val="2"/>
        <w:spacing w:before="380" w:after="380"/>
        <w:rPr>
          <w:rFonts w:eastAsia="Times New Roman"/>
          <w:lang w:val="en-US"/>
        </w:rPr>
      </w:pPr>
      <w:bookmarkStart w:id="1" w:name="_Toc509851748"/>
      <w:proofErr w:type="gramStart"/>
      <w:r w:rsidRPr="0095273B">
        <w:rPr>
          <w:rFonts w:eastAsia="Times New Roman"/>
          <w:lang w:val="en-US"/>
        </w:rPr>
        <w:lastRenderedPageBreak/>
        <w:t>2.</w:t>
      </w:r>
      <w:r w:rsidR="006D172F" w:rsidRPr="006003DC">
        <w:rPr>
          <w:rFonts w:eastAsia="Times New Roman"/>
          <w:lang w:val="en-US"/>
        </w:rPr>
        <w:t>Hierarchy</w:t>
      </w:r>
      <w:bookmarkEnd w:id="1"/>
      <w:proofErr w:type="gramEnd"/>
    </w:p>
    <w:p w:rsidR="006D172F" w:rsidRPr="006D172F" w:rsidRDefault="006D172F" w:rsidP="006D172F">
      <w:pPr>
        <w:shd w:val="clear" w:color="auto" w:fill="FFFFFF"/>
        <w:spacing w:before="120" w:after="120" w:line="240" w:lineRule="auto"/>
        <w:rPr>
          <w:rFonts w:eastAsia="Times New Roman" w:cs="Arial"/>
          <w:color w:val="222222"/>
          <w:lang w:val="en-US" w:eastAsia="el-GR"/>
        </w:rPr>
      </w:pPr>
    </w:p>
    <w:p w:rsidR="006D172F" w:rsidRPr="00F4608D" w:rsidRDefault="006D172F" w:rsidP="0015674E">
      <w:pPr>
        <w:shd w:val="clear" w:color="auto" w:fill="FFFFFF"/>
        <w:spacing w:before="240" w:after="240" w:line="312" w:lineRule="auto"/>
        <w:ind w:left="709" w:right="709"/>
        <w:rPr>
          <w:rFonts w:ascii="Times New Roman" w:eastAsia="Times New Roman" w:hAnsi="Times New Roman" w:cs="Times New Roman"/>
          <w:color w:val="222222"/>
          <w:lang w:val="en-US" w:eastAsia="el-GR"/>
        </w:rPr>
      </w:pPr>
      <w:r w:rsidRPr="00F4608D">
        <w:rPr>
          <w:rFonts w:ascii="Times New Roman" w:eastAsia="Times New Roman" w:hAnsi="Times New Roman" w:cs="Times New Roman"/>
          <w:color w:val="222222"/>
          <w:lang w:val="en-US" w:eastAsia="el-GR"/>
        </w:rPr>
        <w:t xml:space="preserve">The scale of ecological dynamics can operate like a closed system, such as aphids migrating on a single </w:t>
      </w:r>
      <w:proofErr w:type="gramStart"/>
      <w:r w:rsidRPr="00F4608D">
        <w:rPr>
          <w:rFonts w:ascii="Times New Roman" w:eastAsia="Times New Roman" w:hAnsi="Times New Roman" w:cs="Times New Roman"/>
          <w:color w:val="222222"/>
          <w:lang w:val="en-US" w:eastAsia="el-GR"/>
        </w:rPr>
        <w:t>tree,</w:t>
      </w:r>
      <w:proofErr w:type="gramEnd"/>
      <w:r w:rsidRPr="00F4608D">
        <w:rPr>
          <w:rFonts w:ascii="Times New Roman" w:eastAsia="Times New Roman" w:hAnsi="Times New Roman" w:cs="Times New Roman"/>
          <w:color w:val="222222"/>
          <w:lang w:val="en-US" w:eastAsia="el-GR"/>
        </w:rPr>
        <w:t xml:space="preserv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6D172F" w:rsidRPr="00F4608D" w:rsidRDefault="006D172F" w:rsidP="006D172F">
      <w:pPr>
        <w:shd w:val="clear" w:color="auto" w:fill="FFFFFF"/>
        <w:spacing w:before="120" w:after="120" w:line="240" w:lineRule="auto"/>
        <w:rPr>
          <w:rFonts w:ascii="Times New Roman" w:eastAsia="Times New Roman" w:hAnsi="Times New Roman" w:cs="Times New Roman"/>
          <w:color w:val="222222"/>
          <w:lang w:val="en-US" w:eastAsia="el-GR"/>
        </w:rPr>
      </w:pPr>
    </w:p>
    <w:p w:rsidR="00ED28A6" w:rsidRPr="00F4608D" w:rsidRDefault="006D172F" w:rsidP="00B374F5">
      <w:pPr>
        <w:shd w:val="clear" w:color="auto" w:fill="FFFFFF"/>
        <w:spacing w:before="240" w:after="240" w:line="240" w:lineRule="auto"/>
        <w:rPr>
          <w:rFonts w:ascii="Times New Roman" w:eastAsia="Times New Roman" w:hAnsi="Times New Roman" w:cs="Times New Roman"/>
          <w:color w:val="222222"/>
          <w:lang w:val="en-US" w:eastAsia="el-GR"/>
        </w:rPr>
      </w:pPr>
      <w:r w:rsidRPr="00F4608D">
        <w:rPr>
          <w:rFonts w:ascii="Times New Roman" w:eastAsia="Times New Roman" w:hAnsi="Times New Roman" w:cs="Times New Roman"/>
          <w:color w:val="222222"/>
          <w:lang w:val="en-US" w:eastAsia="el-GR"/>
        </w:rPr>
        <w:t>To structure the study of ecology into a conceptually manageable framework, the biological world is organized into a nested hierarchy, ranging in scale from genes, to cells, to tissues, to organs, to organisms, to species, to populations, to communities, to ecosystems, to biomes, and up t</w:t>
      </w:r>
      <w:r w:rsidR="00976442">
        <w:rPr>
          <w:rFonts w:ascii="Times New Roman" w:eastAsia="Times New Roman" w:hAnsi="Times New Roman" w:cs="Times New Roman"/>
          <w:color w:val="222222"/>
          <w:lang w:val="en-US" w:eastAsia="el-GR"/>
        </w:rPr>
        <w:t>o the level of the biosphere.</w:t>
      </w:r>
      <w:r w:rsidRPr="00F4608D">
        <w:rPr>
          <w:rFonts w:ascii="Times New Roman" w:eastAsia="Times New Roman" w:hAnsi="Times New Roman" w:cs="Times New Roman"/>
          <w:color w:val="222222"/>
          <w:lang w:val="en-US" w:eastAsia="el-GR"/>
        </w:rPr>
        <w:t xml:space="preserve"> Thi</w:t>
      </w:r>
      <w:r w:rsidR="00976442">
        <w:rPr>
          <w:rFonts w:ascii="Times New Roman" w:eastAsia="Times New Roman" w:hAnsi="Times New Roman" w:cs="Times New Roman"/>
          <w:color w:val="222222"/>
          <w:lang w:val="en-US" w:eastAsia="el-GR"/>
        </w:rPr>
        <w:t xml:space="preserve">s framework forms a </w:t>
      </w:r>
      <w:proofErr w:type="spellStart"/>
      <w:r w:rsidR="00976442">
        <w:rPr>
          <w:rFonts w:ascii="Times New Roman" w:eastAsia="Times New Roman" w:hAnsi="Times New Roman" w:cs="Times New Roman"/>
          <w:color w:val="222222"/>
          <w:lang w:val="en-US" w:eastAsia="el-GR"/>
        </w:rPr>
        <w:t>panarchy</w:t>
      </w:r>
      <w:proofErr w:type="spellEnd"/>
      <w:r w:rsidRPr="00F4608D">
        <w:rPr>
          <w:rFonts w:ascii="Times New Roman" w:eastAsia="Times New Roman" w:hAnsi="Times New Roman" w:cs="Times New Roman"/>
          <w:color w:val="222222"/>
          <w:lang w:val="en-US" w:eastAsia="el-GR"/>
        </w:rPr>
        <w:t xml:space="preserve"> and exhibits non-linear behaviors; this means that "effect and cause are disproportionate, so that small changes to critical variables, such as the number of nitrogen fixers, can lead to disproportionate, perhaps irreversible, changes i</w:t>
      </w:r>
      <w:r w:rsidR="00976442">
        <w:rPr>
          <w:rFonts w:ascii="Times New Roman" w:eastAsia="Times New Roman" w:hAnsi="Times New Roman" w:cs="Times New Roman"/>
          <w:color w:val="222222"/>
          <w:lang w:val="en-US" w:eastAsia="el-GR"/>
        </w:rPr>
        <w:t>n the system properties."</w:t>
      </w:r>
    </w:p>
    <w:p w:rsidR="00ED28A6" w:rsidRPr="00ED28A6" w:rsidRDefault="00ED28A6" w:rsidP="00ED28A6">
      <w:pPr>
        <w:shd w:val="clear" w:color="auto" w:fill="FFFFFF"/>
        <w:spacing w:before="72" w:after="0" w:line="240" w:lineRule="auto"/>
        <w:outlineLvl w:val="2"/>
        <w:rPr>
          <w:rFonts w:ascii="Arial" w:eastAsia="Times New Roman" w:hAnsi="Arial" w:cs="Arial"/>
          <w:b/>
          <w:bCs/>
          <w:color w:val="000000"/>
          <w:sz w:val="29"/>
          <w:szCs w:val="29"/>
          <w:lang w:val="en-US" w:eastAsia="el-GR"/>
        </w:rPr>
      </w:pPr>
    </w:p>
    <w:p w:rsidR="00ED28A6" w:rsidRDefault="00ED28A6">
      <w:pPr>
        <w:rPr>
          <w:lang w:val="en-US"/>
        </w:rPr>
      </w:pPr>
      <w:r>
        <w:rPr>
          <w:lang w:val="en-US"/>
        </w:rPr>
        <w:br w:type="page"/>
      </w:r>
    </w:p>
    <w:p w:rsidR="006D172F" w:rsidRPr="006003DC" w:rsidRDefault="005F7895" w:rsidP="0071050A">
      <w:pPr>
        <w:pStyle w:val="2"/>
        <w:spacing w:before="380" w:after="380"/>
        <w:rPr>
          <w:lang w:val="en-US"/>
        </w:rPr>
      </w:pPr>
      <w:bookmarkStart w:id="2" w:name="_Toc509851749"/>
      <w:proofErr w:type="gramStart"/>
      <w:r w:rsidRPr="0095273B">
        <w:rPr>
          <w:lang w:val="en-US"/>
        </w:rPr>
        <w:lastRenderedPageBreak/>
        <w:t>3.</w:t>
      </w:r>
      <w:r w:rsidR="006D172F" w:rsidRPr="006003DC">
        <w:rPr>
          <w:lang w:val="en-US"/>
        </w:rPr>
        <w:t>Biodiversity</w:t>
      </w:r>
      <w:bookmarkEnd w:id="2"/>
      <w:proofErr w:type="gramEnd"/>
    </w:p>
    <w:p w:rsidR="006D172F" w:rsidRPr="003525B5" w:rsidRDefault="006D172F" w:rsidP="0071050A">
      <w:pPr>
        <w:spacing w:before="240" w:after="240" w:line="312" w:lineRule="auto"/>
        <w:ind w:left="709" w:right="709"/>
        <w:rPr>
          <w:rFonts w:ascii="Times New Roman" w:hAnsi="Times New Roman" w:cs="Times New Roman"/>
          <w:lang w:val="en-US"/>
        </w:rPr>
      </w:pPr>
      <w:r w:rsidRPr="003525B5">
        <w:rPr>
          <w:rFonts w:ascii="Times New Roman" w:hAnsi="Times New Roman" w:cs="Times New Roman"/>
          <w:lang w:val="en-US"/>
        </w:rPr>
        <w:t>Main article: Biodiversity</w:t>
      </w:r>
    </w:p>
    <w:p w:rsidR="006D172F" w:rsidRDefault="006D172F" w:rsidP="0071050A">
      <w:pPr>
        <w:spacing w:before="240" w:after="240" w:line="312" w:lineRule="auto"/>
        <w:ind w:left="709" w:right="709"/>
        <w:rPr>
          <w:rFonts w:ascii="Times New Roman" w:hAnsi="Times New Roman" w:cs="Times New Roman"/>
          <w:lang w:val="en-US"/>
        </w:rPr>
      </w:pPr>
      <w:r w:rsidRPr="00F4608D">
        <w:rPr>
          <w:rFonts w:ascii="Times New Roman" w:hAnsi="Times New Roman" w:cs="Times New Roman"/>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w:t>
      </w:r>
      <w:r w:rsidR="00976442">
        <w:rPr>
          <w:rFonts w:ascii="Times New Roman" w:hAnsi="Times New Roman" w:cs="Times New Roman"/>
          <w:lang w:val="en-US"/>
        </w:rPr>
        <w:t>omplex organization.</w:t>
      </w:r>
      <w:r w:rsidRPr="00F4608D">
        <w:rPr>
          <w:rFonts w:ascii="Times New Roman" w:hAnsi="Times New Roman" w:cs="Times New Roman"/>
          <w:lang w:val="en-US"/>
        </w:rPr>
        <w:t xml:space="preserve"> Biodiversity includes species diversity, ecosystem diversity, and genetic diversity and scientists are interested in the way that this diversity affects the complex ecological processes operating at and among thes</w:t>
      </w:r>
      <w:r w:rsidR="00976442">
        <w:rPr>
          <w:rFonts w:ascii="Times New Roman" w:hAnsi="Times New Roman" w:cs="Times New Roman"/>
          <w:lang w:val="en-US"/>
        </w:rPr>
        <w:t>e respective levels.</w:t>
      </w:r>
      <w:r w:rsidRPr="00F4608D">
        <w:rPr>
          <w:rFonts w:ascii="Times New Roman" w:hAnsi="Times New Roman" w:cs="Times New Roman"/>
          <w:lang w:val="en-US"/>
        </w:rPr>
        <w:t xml:space="preserve"> Biodiversity plays an important role in ecosystem services which by definition maintain and improve hu</w:t>
      </w:r>
      <w:r w:rsidR="00976442">
        <w:rPr>
          <w:rFonts w:ascii="Times New Roman" w:hAnsi="Times New Roman" w:cs="Times New Roman"/>
          <w:lang w:val="en-US"/>
        </w:rPr>
        <w:t>man quality of life.</w:t>
      </w:r>
      <w:r w:rsidRPr="00F4608D">
        <w:rPr>
          <w:rFonts w:ascii="Times New Roman" w:hAnsi="Times New Roman" w:cs="Times New Roman"/>
          <w:lang w:val="en-US"/>
        </w:rPr>
        <w:t xml:space="preserve"> Conservation priorities and management techniques require different approaches and considerations to address the full ecological scope of biodiversity. Natural capital that supports populations is critical for mainta</w:t>
      </w:r>
      <w:r w:rsidR="00976442">
        <w:rPr>
          <w:rFonts w:ascii="Times New Roman" w:hAnsi="Times New Roman" w:cs="Times New Roman"/>
          <w:lang w:val="en-US"/>
        </w:rPr>
        <w:t>ining ecosystem services</w:t>
      </w:r>
      <w:r w:rsidRPr="00F4608D">
        <w:rPr>
          <w:rFonts w:ascii="Times New Roman" w:hAnsi="Times New Roman" w:cs="Times New Roman"/>
          <w:lang w:val="en-US"/>
        </w:rPr>
        <w:t xml:space="preserve"> and species migration (e.g., </w:t>
      </w:r>
      <w:proofErr w:type="spellStart"/>
      <w:r w:rsidRPr="00F4608D">
        <w:rPr>
          <w:rFonts w:ascii="Times New Roman" w:hAnsi="Times New Roman" w:cs="Times New Roman"/>
          <w:lang w:val="en-US"/>
        </w:rPr>
        <w:t>riverine</w:t>
      </w:r>
      <w:proofErr w:type="spellEnd"/>
      <w:r w:rsidRPr="00F4608D">
        <w:rPr>
          <w:rFonts w:ascii="Times New Roman" w:hAnsi="Times New Roman" w:cs="Times New Roman"/>
          <w:lang w:val="en-US"/>
        </w:rPr>
        <w:t xml:space="preserve"> fish runs and avian insect control) has been implicated as one mechanism by which those ser</w:t>
      </w:r>
      <w:r w:rsidR="00976442">
        <w:rPr>
          <w:rFonts w:ascii="Times New Roman" w:hAnsi="Times New Roman" w:cs="Times New Roman"/>
          <w:lang w:val="en-US"/>
        </w:rPr>
        <w:t>vice losses are experienced.</w:t>
      </w:r>
      <w:r w:rsidRPr="00F4608D">
        <w:rPr>
          <w:rFonts w:ascii="Times New Roman" w:hAnsi="Times New Roman" w:cs="Times New Roman"/>
          <w:lang w:val="en-US"/>
        </w:rPr>
        <w:t xml:space="preserve"> An understanding of biodiversity has practical applications for species and ecosystem-level conservation planners as they make management recommendations to consulting firms, go</w:t>
      </w:r>
      <w:r w:rsidR="00570C49">
        <w:rPr>
          <w:rFonts w:ascii="Times New Roman" w:hAnsi="Times New Roman" w:cs="Times New Roman"/>
          <w:lang w:val="en-US"/>
        </w:rPr>
        <w:t>vernments, and industry.</w:t>
      </w:r>
    </w:p>
    <w:tbl>
      <w:tblPr>
        <w:tblW w:w="9946"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46"/>
      </w:tblGrid>
      <w:tr w:rsidR="00570C49" w:rsidRPr="00A057C5" w:rsidTr="00646BB6">
        <w:trPr>
          <w:trHeight w:val="5208"/>
        </w:trPr>
        <w:tc>
          <w:tcPr>
            <w:tcW w:w="9946" w:type="dxa"/>
            <w:shd w:val="clear" w:color="auto" w:fill="E5DFEC" w:themeFill="accent4" w:themeFillTint="33"/>
          </w:tcPr>
          <w:p w:rsidR="00570C49" w:rsidRPr="00A057C5" w:rsidRDefault="00A057C5" w:rsidP="00A057C5">
            <w:pPr>
              <w:spacing w:before="380" w:after="380" w:line="312" w:lineRule="auto"/>
              <w:ind w:left="1062" w:right="709"/>
              <w:jc w:val="center"/>
              <w:rPr>
                <w:rFonts w:ascii="Times New Roman" w:hAnsi="Times New Roman" w:cs="Times New Roman"/>
                <w:b/>
                <w:lang w:val="en-US"/>
              </w:rPr>
            </w:pPr>
            <w:r w:rsidRPr="00A057C5">
              <w:rPr>
                <w:rFonts w:ascii="Times New Roman" w:hAnsi="Times New Roman" w:cs="Times New Roman"/>
                <w:b/>
                <w:lang w:val="en-US"/>
              </w:rPr>
              <w:t>Class Schedule</w:t>
            </w:r>
          </w:p>
          <w:tbl>
            <w:tblPr>
              <w:tblW w:w="0" w:type="auto"/>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6"/>
              <w:gridCol w:w="2269"/>
              <w:gridCol w:w="2099"/>
              <w:gridCol w:w="1514"/>
              <w:gridCol w:w="1829"/>
            </w:tblGrid>
            <w:tr w:rsidR="00570C49" w:rsidRPr="00A057C5" w:rsidTr="00646BB6">
              <w:trPr>
                <w:trHeight w:val="452"/>
              </w:trPr>
              <w:tc>
                <w:tcPr>
                  <w:tcW w:w="1735"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L</w:t>
                  </w:r>
                  <w:r>
                    <w:rPr>
                      <w:rFonts w:ascii="Times New Roman" w:hAnsi="Times New Roman" w:cs="Times New Roman"/>
                      <w:b/>
                      <w:color w:val="FFFFFF" w:themeColor="background1"/>
                      <w:sz w:val="28"/>
                      <w:szCs w:val="28"/>
                      <w:lang w:val="en-US"/>
                    </w:rPr>
                    <w:t>ESSON</w:t>
                  </w:r>
                </w:p>
              </w:tc>
              <w:tc>
                <w:tcPr>
                  <w:tcW w:w="2356"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T</w:t>
                  </w:r>
                  <w:r>
                    <w:rPr>
                      <w:rFonts w:ascii="Times New Roman" w:hAnsi="Times New Roman" w:cs="Times New Roman"/>
                      <w:b/>
                      <w:color w:val="FFFFFF" w:themeColor="background1"/>
                      <w:sz w:val="28"/>
                      <w:szCs w:val="28"/>
                      <w:lang w:val="en-US"/>
                    </w:rPr>
                    <w:t>OPIC</w:t>
                  </w:r>
                </w:p>
              </w:tc>
              <w:tc>
                <w:tcPr>
                  <w:tcW w:w="1863"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ASSIGNMENT</w:t>
                  </w:r>
                </w:p>
              </w:tc>
              <w:tc>
                <w:tcPr>
                  <w:tcW w:w="1555"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Points</w:t>
                  </w:r>
                </w:p>
              </w:tc>
              <w:tc>
                <w:tcPr>
                  <w:tcW w:w="1906"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DUE</w:t>
                  </w:r>
                </w:p>
              </w:tc>
            </w:tr>
            <w:tr w:rsidR="00B02B7D" w:rsidRPr="00A057C5" w:rsidTr="00646BB6">
              <w:trPr>
                <w:trHeight w:val="515"/>
              </w:trPr>
              <w:tc>
                <w:tcPr>
                  <w:tcW w:w="1735" w:type="dxa"/>
                  <w:vMerge w:val="restart"/>
                  <w:shd w:val="clear" w:color="auto" w:fill="B6DDE8" w:themeFill="accent5" w:themeFillTint="66"/>
                </w:tcPr>
                <w:p w:rsidR="00B02B7D" w:rsidRDefault="00B02B7D" w:rsidP="00570C49">
                  <w:pPr>
                    <w:jc w:val="center"/>
                    <w:rPr>
                      <w:rFonts w:ascii="Times New Roman" w:hAnsi="Times New Roman" w:cs="Times New Roman"/>
                      <w:lang w:val="en-US"/>
                    </w:rPr>
                  </w:pPr>
                  <w:r>
                    <w:rPr>
                      <w:rFonts w:ascii="Times New Roman" w:hAnsi="Times New Roman" w:cs="Times New Roman"/>
                      <w:lang w:val="en-US"/>
                    </w:rPr>
                    <w:t>1</w:t>
                  </w:r>
                </w:p>
              </w:tc>
              <w:tc>
                <w:tcPr>
                  <w:tcW w:w="2356" w:type="dxa"/>
                  <w:vMerge w:val="restart"/>
                  <w:shd w:val="clear" w:color="auto" w:fill="B6DDE8" w:themeFill="accent5" w:themeFillTint="66"/>
                </w:tcPr>
                <w:p w:rsidR="00B02B7D" w:rsidRPr="001253EE" w:rsidRDefault="001253EE" w:rsidP="00570C49">
                  <w:pPr>
                    <w:rPr>
                      <w:rFonts w:ascii="Times New Roman" w:hAnsi="Times New Roman" w:cs="Times New Roman"/>
                      <w:lang w:val="en-US"/>
                    </w:rPr>
                  </w:pPr>
                  <w:r w:rsidRPr="001253EE">
                    <w:rPr>
                      <w:rFonts w:ascii="Times New Roman" w:hAnsi="Times New Roman" w:cs="Times New Roman"/>
                      <w:lang w:val="en-US"/>
                    </w:rPr>
                    <w:t>What is Distance Learning?</w:t>
                  </w:r>
                </w:p>
              </w:tc>
              <w:tc>
                <w:tcPr>
                  <w:tcW w:w="1863" w:type="dxa"/>
                  <w:shd w:val="clear" w:color="auto" w:fill="B6DDE8" w:themeFill="accent5" w:themeFillTint="66"/>
                </w:tcPr>
                <w:p w:rsidR="00B02B7D" w:rsidRDefault="00B02B7D" w:rsidP="00570C49">
                  <w:pPr>
                    <w:rPr>
                      <w:rFonts w:ascii="Times New Roman" w:hAnsi="Times New Roman" w:cs="Times New Roman"/>
                      <w:lang w:val="en-US"/>
                    </w:rPr>
                  </w:pPr>
                </w:p>
              </w:tc>
              <w:tc>
                <w:tcPr>
                  <w:tcW w:w="1555" w:type="dxa"/>
                  <w:shd w:val="clear" w:color="auto" w:fill="B6DDE8" w:themeFill="accent5" w:themeFillTint="66"/>
                </w:tcPr>
                <w:p w:rsidR="00B02B7D" w:rsidRDefault="00B02B7D" w:rsidP="00570C49">
                  <w:pPr>
                    <w:rPr>
                      <w:rFonts w:ascii="Times New Roman" w:hAnsi="Times New Roman" w:cs="Times New Roman"/>
                      <w:lang w:val="en-US"/>
                    </w:rPr>
                  </w:pPr>
                  <w:r>
                    <w:rPr>
                      <w:rFonts w:ascii="Times New Roman" w:hAnsi="Times New Roman" w:cs="Times New Roman"/>
                      <w:lang w:val="en-US"/>
                    </w:rPr>
                    <w:t>10</w:t>
                  </w:r>
                </w:p>
              </w:tc>
              <w:tc>
                <w:tcPr>
                  <w:tcW w:w="1906" w:type="dxa"/>
                  <w:shd w:val="clear" w:color="auto" w:fill="B6DDE8" w:themeFill="accent5" w:themeFillTint="66"/>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March 10</w:t>
                  </w:r>
                </w:p>
              </w:tc>
            </w:tr>
            <w:tr w:rsidR="00B02B7D" w:rsidRPr="00A057C5" w:rsidTr="00646BB6">
              <w:trPr>
                <w:trHeight w:val="530"/>
              </w:trPr>
              <w:tc>
                <w:tcPr>
                  <w:tcW w:w="1735" w:type="dxa"/>
                  <w:vMerge/>
                  <w:shd w:val="clear" w:color="auto" w:fill="B6DDE8" w:themeFill="accent5" w:themeFillTint="66"/>
                </w:tcPr>
                <w:p w:rsidR="00B02B7D" w:rsidRDefault="00B02B7D" w:rsidP="00570C49">
                  <w:pPr>
                    <w:jc w:val="center"/>
                    <w:rPr>
                      <w:rFonts w:ascii="Times New Roman" w:hAnsi="Times New Roman" w:cs="Times New Roman"/>
                      <w:lang w:val="en-US"/>
                    </w:rPr>
                  </w:pPr>
                </w:p>
              </w:tc>
              <w:tc>
                <w:tcPr>
                  <w:tcW w:w="2356" w:type="dxa"/>
                  <w:vMerge/>
                  <w:shd w:val="clear" w:color="auto" w:fill="B6DDE8" w:themeFill="accent5" w:themeFillTint="66"/>
                </w:tcPr>
                <w:p w:rsidR="00B02B7D" w:rsidRPr="00F4608D" w:rsidRDefault="00B02B7D" w:rsidP="00570C49">
                  <w:pPr>
                    <w:rPr>
                      <w:rFonts w:ascii="Times New Roman" w:hAnsi="Times New Roman" w:cs="Times New Roman"/>
                      <w:lang w:val="en-US"/>
                    </w:rPr>
                  </w:pPr>
                </w:p>
              </w:tc>
              <w:tc>
                <w:tcPr>
                  <w:tcW w:w="1863" w:type="dxa"/>
                  <w:shd w:val="clear" w:color="auto" w:fill="DAEEF3" w:themeFill="accent5" w:themeFillTint="33"/>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Presentation</w:t>
                  </w:r>
                </w:p>
              </w:tc>
              <w:tc>
                <w:tcPr>
                  <w:tcW w:w="1555" w:type="dxa"/>
                  <w:shd w:val="clear" w:color="auto" w:fill="DAEEF3" w:themeFill="accent5" w:themeFillTint="33"/>
                </w:tcPr>
                <w:p w:rsidR="00B02B7D" w:rsidRDefault="00B02B7D" w:rsidP="00570C49">
                  <w:pPr>
                    <w:rPr>
                      <w:rFonts w:ascii="Times New Roman" w:hAnsi="Times New Roman" w:cs="Times New Roman"/>
                      <w:lang w:val="en-US"/>
                    </w:rPr>
                  </w:pPr>
                  <w:r>
                    <w:rPr>
                      <w:rFonts w:ascii="Times New Roman" w:hAnsi="Times New Roman" w:cs="Times New Roman"/>
                      <w:lang w:val="en-US"/>
                    </w:rPr>
                    <w:t>20</w:t>
                  </w:r>
                </w:p>
              </w:tc>
              <w:tc>
                <w:tcPr>
                  <w:tcW w:w="1906" w:type="dxa"/>
                  <w:shd w:val="clear" w:color="auto" w:fill="DAEEF3" w:themeFill="accent5" w:themeFillTint="33"/>
                </w:tcPr>
                <w:p w:rsidR="00B02B7D" w:rsidRDefault="00B02B7D" w:rsidP="00570C49">
                  <w:pPr>
                    <w:rPr>
                      <w:rFonts w:ascii="Times New Roman" w:hAnsi="Times New Roman" w:cs="Times New Roman"/>
                      <w:lang w:val="en-US"/>
                    </w:rPr>
                  </w:pPr>
                </w:p>
              </w:tc>
            </w:tr>
            <w:tr w:rsidR="00570C49" w:rsidRPr="00A057C5" w:rsidTr="00646BB6">
              <w:trPr>
                <w:trHeight w:val="561"/>
              </w:trPr>
              <w:tc>
                <w:tcPr>
                  <w:tcW w:w="1735" w:type="dxa"/>
                  <w:shd w:val="clear" w:color="auto" w:fill="B6DDE8" w:themeFill="accent5" w:themeFillTint="66"/>
                </w:tcPr>
                <w:p w:rsidR="00570C49" w:rsidRDefault="00B02B7D" w:rsidP="00B02B7D">
                  <w:pPr>
                    <w:jc w:val="center"/>
                    <w:rPr>
                      <w:rFonts w:ascii="Times New Roman" w:hAnsi="Times New Roman" w:cs="Times New Roman"/>
                      <w:lang w:val="en-US"/>
                    </w:rPr>
                  </w:pPr>
                  <w:r>
                    <w:rPr>
                      <w:rFonts w:ascii="Times New Roman" w:hAnsi="Times New Roman" w:cs="Times New Roman"/>
                      <w:lang w:val="en-US"/>
                    </w:rPr>
                    <w:t>2</w:t>
                  </w:r>
                </w:p>
              </w:tc>
              <w:tc>
                <w:tcPr>
                  <w:tcW w:w="2356" w:type="dxa"/>
                  <w:shd w:val="clear" w:color="auto" w:fill="B6DDE8" w:themeFill="accent5" w:themeFillTint="66"/>
                </w:tcPr>
                <w:p w:rsidR="00570C49" w:rsidRPr="00F4608D" w:rsidRDefault="00570C49" w:rsidP="00570C49">
                  <w:pPr>
                    <w:rPr>
                      <w:rFonts w:ascii="Times New Roman" w:hAnsi="Times New Roman" w:cs="Times New Roman"/>
                      <w:lang w:val="en-US"/>
                    </w:rPr>
                  </w:pPr>
                </w:p>
              </w:tc>
              <w:tc>
                <w:tcPr>
                  <w:tcW w:w="1863" w:type="dxa"/>
                  <w:shd w:val="clear" w:color="auto" w:fill="B6DDE8" w:themeFill="accent5" w:themeFillTint="66"/>
                </w:tcPr>
                <w:p w:rsidR="00570C49" w:rsidRDefault="004B0ACD" w:rsidP="004B0ACD">
                  <w:pPr>
                    <w:jc w:val="center"/>
                    <w:rPr>
                      <w:rFonts w:ascii="Times New Roman" w:hAnsi="Times New Roman" w:cs="Times New Roman"/>
                      <w:lang w:val="en-US"/>
                    </w:rPr>
                  </w:pPr>
                  <w:r>
                    <w:rPr>
                      <w:rFonts w:ascii="Times New Roman" w:hAnsi="Times New Roman" w:cs="Times New Roman"/>
                      <w:lang w:val="en-US"/>
                    </w:rPr>
                    <w:t>Brief Paper</w:t>
                  </w:r>
                </w:p>
              </w:tc>
              <w:tc>
                <w:tcPr>
                  <w:tcW w:w="1555" w:type="dxa"/>
                  <w:shd w:val="clear" w:color="auto" w:fill="B6DDE8" w:themeFill="accent5" w:themeFillTint="66"/>
                </w:tcPr>
                <w:p w:rsidR="00570C49" w:rsidRDefault="00B02B7D" w:rsidP="00570C49">
                  <w:pPr>
                    <w:rPr>
                      <w:rFonts w:ascii="Times New Roman" w:hAnsi="Times New Roman" w:cs="Times New Roman"/>
                      <w:lang w:val="en-US"/>
                    </w:rPr>
                  </w:pPr>
                  <w:r>
                    <w:rPr>
                      <w:rFonts w:ascii="Times New Roman" w:hAnsi="Times New Roman" w:cs="Times New Roman"/>
                      <w:lang w:val="en-US"/>
                    </w:rPr>
                    <w:t>20</w:t>
                  </w:r>
                </w:p>
              </w:tc>
              <w:tc>
                <w:tcPr>
                  <w:tcW w:w="1906" w:type="dxa"/>
                  <w:shd w:val="clear" w:color="auto" w:fill="B6DDE8" w:themeFill="accent5" w:themeFillTint="66"/>
                </w:tcPr>
                <w:p w:rsidR="00570C49" w:rsidRDefault="004B0ACD" w:rsidP="004B0ACD">
                  <w:pPr>
                    <w:jc w:val="center"/>
                    <w:rPr>
                      <w:rFonts w:ascii="Times New Roman" w:hAnsi="Times New Roman" w:cs="Times New Roman"/>
                      <w:lang w:val="en-US"/>
                    </w:rPr>
                  </w:pPr>
                  <w:r>
                    <w:rPr>
                      <w:rFonts w:ascii="Times New Roman" w:hAnsi="Times New Roman" w:cs="Times New Roman"/>
                      <w:lang w:val="en-US"/>
                    </w:rPr>
                    <w:t>March 24</w:t>
                  </w:r>
                </w:p>
              </w:tc>
            </w:tr>
            <w:tr w:rsidR="00B02B7D" w:rsidRPr="00A057C5" w:rsidTr="00646BB6">
              <w:trPr>
                <w:trHeight w:val="327"/>
              </w:trPr>
              <w:tc>
                <w:tcPr>
                  <w:tcW w:w="9414" w:type="dxa"/>
                  <w:gridSpan w:val="5"/>
                  <w:shd w:val="clear" w:color="auto" w:fill="DAEEF3" w:themeFill="accent5" w:themeFillTint="33"/>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Spring Break</w:t>
                  </w:r>
                </w:p>
              </w:tc>
            </w:tr>
            <w:tr w:rsidR="00B02B7D" w:rsidRPr="00A057C5" w:rsidTr="00646BB6">
              <w:trPr>
                <w:trHeight w:val="390"/>
              </w:trPr>
              <w:tc>
                <w:tcPr>
                  <w:tcW w:w="1735" w:type="dxa"/>
                  <w:vMerge w:val="restart"/>
                  <w:shd w:val="clear" w:color="auto" w:fill="B6DDE8" w:themeFill="accent5" w:themeFillTint="66"/>
                </w:tcPr>
                <w:p w:rsidR="00B02B7D" w:rsidRDefault="00B02B7D" w:rsidP="00B02B7D">
                  <w:pPr>
                    <w:jc w:val="center"/>
                    <w:rPr>
                      <w:rFonts w:ascii="Times New Roman" w:hAnsi="Times New Roman" w:cs="Times New Roman"/>
                      <w:lang w:val="en-US"/>
                    </w:rPr>
                  </w:pPr>
                  <w:r>
                    <w:rPr>
                      <w:rFonts w:ascii="Times New Roman" w:hAnsi="Times New Roman" w:cs="Times New Roman"/>
                      <w:lang w:val="en-US"/>
                    </w:rPr>
                    <w:t>3</w:t>
                  </w:r>
                </w:p>
              </w:tc>
              <w:tc>
                <w:tcPr>
                  <w:tcW w:w="2356" w:type="dxa"/>
                  <w:vMerge w:val="restart"/>
                  <w:shd w:val="clear" w:color="auto" w:fill="B6DDE8" w:themeFill="accent5" w:themeFillTint="66"/>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Distance Learners</w:t>
                  </w:r>
                </w:p>
                <w:p w:rsidR="004B0ACD" w:rsidRPr="00F4608D" w:rsidRDefault="004B0ACD" w:rsidP="00570C49">
                  <w:pPr>
                    <w:rPr>
                      <w:rFonts w:ascii="Times New Roman" w:hAnsi="Times New Roman" w:cs="Times New Roman"/>
                      <w:lang w:val="en-US"/>
                    </w:rPr>
                  </w:pPr>
                </w:p>
              </w:tc>
              <w:tc>
                <w:tcPr>
                  <w:tcW w:w="1863" w:type="dxa"/>
                  <w:shd w:val="clear" w:color="auto" w:fill="B6DDE8" w:themeFill="accent5" w:themeFillTint="66"/>
                </w:tcPr>
                <w:p w:rsidR="00B02B7D" w:rsidRDefault="00B02B7D" w:rsidP="00570C49">
                  <w:pPr>
                    <w:rPr>
                      <w:rFonts w:ascii="Times New Roman" w:hAnsi="Times New Roman" w:cs="Times New Roman"/>
                      <w:lang w:val="en-US"/>
                    </w:rPr>
                  </w:pPr>
                </w:p>
              </w:tc>
              <w:tc>
                <w:tcPr>
                  <w:tcW w:w="1555" w:type="dxa"/>
                  <w:shd w:val="clear" w:color="auto" w:fill="B6DDE8" w:themeFill="accent5" w:themeFillTint="66"/>
                </w:tcPr>
                <w:p w:rsidR="00B02B7D" w:rsidRDefault="00B02B7D" w:rsidP="00570C49">
                  <w:pPr>
                    <w:rPr>
                      <w:rFonts w:ascii="Times New Roman" w:hAnsi="Times New Roman" w:cs="Times New Roman"/>
                      <w:lang w:val="en-US"/>
                    </w:rPr>
                  </w:pPr>
                  <w:r>
                    <w:rPr>
                      <w:rFonts w:ascii="Times New Roman" w:hAnsi="Times New Roman" w:cs="Times New Roman"/>
                      <w:lang w:val="en-US"/>
                    </w:rPr>
                    <w:t>10</w:t>
                  </w:r>
                </w:p>
              </w:tc>
              <w:tc>
                <w:tcPr>
                  <w:tcW w:w="1906" w:type="dxa"/>
                  <w:shd w:val="clear" w:color="auto" w:fill="B6DDE8" w:themeFill="accent5" w:themeFillTint="66"/>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April 7</w:t>
                  </w:r>
                </w:p>
              </w:tc>
            </w:tr>
            <w:tr w:rsidR="00B02B7D" w:rsidRPr="00A057C5" w:rsidTr="00646BB6">
              <w:trPr>
                <w:trHeight w:val="359"/>
              </w:trPr>
              <w:tc>
                <w:tcPr>
                  <w:tcW w:w="1735" w:type="dxa"/>
                  <w:vMerge/>
                  <w:shd w:val="clear" w:color="auto" w:fill="B6DDE8" w:themeFill="accent5" w:themeFillTint="66"/>
                </w:tcPr>
                <w:p w:rsidR="00B02B7D" w:rsidRDefault="00B02B7D" w:rsidP="00B02B7D">
                  <w:pPr>
                    <w:jc w:val="center"/>
                    <w:rPr>
                      <w:rFonts w:ascii="Times New Roman" w:hAnsi="Times New Roman" w:cs="Times New Roman"/>
                      <w:lang w:val="en-US"/>
                    </w:rPr>
                  </w:pPr>
                </w:p>
              </w:tc>
              <w:tc>
                <w:tcPr>
                  <w:tcW w:w="2356" w:type="dxa"/>
                  <w:vMerge/>
                  <w:shd w:val="clear" w:color="auto" w:fill="B6DDE8" w:themeFill="accent5" w:themeFillTint="66"/>
                </w:tcPr>
                <w:p w:rsidR="00B02B7D" w:rsidRPr="00F4608D" w:rsidRDefault="00B02B7D" w:rsidP="00570C49">
                  <w:pPr>
                    <w:rPr>
                      <w:rFonts w:ascii="Times New Roman" w:hAnsi="Times New Roman" w:cs="Times New Roman"/>
                      <w:lang w:val="en-US"/>
                    </w:rPr>
                  </w:pPr>
                </w:p>
              </w:tc>
              <w:tc>
                <w:tcPr>
                  <w:tcW w:w="1863" w:type="dxa"/>
                  <w:shd w:val="clear" w:color="auto" w:fill="DAEEF3" w:themeFill="accent5" w:themeFillTint="33"/>
                </w:tcPr>
                <w:p w:rsidR="00B02B7D" w:rsidRDefault="00B02B7D" w:rsidP="00570C49">
                  <w:pPr>
                    <w:rPr>
                      <w:rFonts w:ascii="Times New Roman" w:hAnsi="Times New Roman" w:cs="Times New Roman"/>
                      <w:lang w:val="en-US"/>
                    </w:rPr>
                  </w:pPr>
                </w:p>
              </w:tc>
              <w:tc>
                <w:tcPr>
                  <w:tcW w:w="1555" w:type="dxa"/>
                  <w:shd w:val="clear" w:color="auto" w:fill="DAEEF3" w:themeFill="accent5" w:themeFillTint="33"/>
                </w:tcPr>
                <w:p w:rsidR="00B02B7D" w:rsidRDefault="00B02B7D" w:rsidP="00570C49">
                  <w:pPr>
                    <w:rPr>
                      <w:rFonts w:ascii="Times New Roman" w:hAnsi="Times New Roman" w:cs="Times New Roman"/>
                      <w:lang w:val="en-US"/>
                    </w:rPr>
                  </w:pPr>
                  <w:r>
                    <w:rPr>
                      <w:rFonts w:ascii="Times New Roman" w:hAnsi="Times New Roman" w:cs="Times New Roman"/>
                      <w:lang w:val="en-US"/>
                    </w:rPr>
                    <w:t>50</w:t>
                  </w:r>
                </w:p>
              </w:tc>
              <w:tc>
                <w:tcPr>
                  <w:tcW w:w="1906" w:type="dxa"/>
                  <w:shd w:val="clear" w:color="auto" w:fill="DAEEF3" w:themeFill="accent5" w:themeFillTint="33"/>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April 14</w:t>
                  </w:r>
                </w:p>
              </w:tc>
            </w:tr>
            <w:tr w:rsidR="00570C49" w:rsidRPr="00A057C5" w:rsidTr="00646BB6">
              <w:trPr>
                <w:trHeight w:val="530"/>
              </w:trPr>
              <w:tc>
                <w:tcPr>
                  <w:tcW w:w="1735" w:type="dxa"/>
                  <w:shd w:val="clear" w:color="auto" w:fill="B6DDE8" w:themeFill="accent5" w:themeFillTint="66"/>
                </w:tcPr>
                <w:p w:rsidR="00570C49" w:rsidRDefault="00B02B7D" w:rsidP="00B02B7D">
                  <w:pPr>
                    <w:jc w:val="center"/>
                    <w:rPr>
                      <w:rFonts w:ascii="Times New Roman" w:hAnsi="Times New Roman" w:cs="Times New Roman"/>
                      <w:lang w:val="en-US"/>
                    </w:rPr>
                  </w:pPr>
                  <w:r>
                    <w:rPr>
                      <w:rFonts w:ascii="Times New Roman" w:hAnsi="Times New Roman" w:cs="Times New Roman"/>
                      <w:lang w:val="en-US"/>
                    </w:rPr>
                    <w:t>4</w:t>
                  </w:r>
                </w:p>
              </w:tc>
              <w:tc>
                <w:tcPr>
                  <w:tcW w:w="2356" w:type="dxa"/>
                  <w:shd w:val="clear" w:color="auto" w:fill="B6DDE8" w:themeFill="accent5" w:themeFillTint="66"/>
                </w:tcPr>
                <w:p w:rsidR="00570C49" w:rsidRPr="00F4608D" w:rsidRDefault="004B0ACD" w:rsidP="00B02B7D">
                  <w:pPr>
                    <w:jc w:val="center"/>
                    <w:rPr>
                      <w:rFonts w:ascii="Times New Roman" w:hAnsi="Times New Roman" w:cs="Times New Roman"/>
                      <w:lang w:val="en-US"/>
                    </w:rPr>
                  </w:pPr>
                  <w:r>
                    <w:rPr>
                      <w:rFonts w:ascii="Times New Roman" w:hAnsi="Times New Roman" w:cs="Times New Roman"/>
                      <w:lang w:val="en-US"/>
                    </w:rPr>
                    <w:t>Media Selection</w:t>
                  </w:r>
                </w:p>
              </w:tc>
              <w:tc>
                <w:tcPr>
                  <w:tcW w:w="1863" w:type="dxa"/>
                  <w:shd w:val="clear" w:color="auto" w:fill="B6DDE8" w:themeFill="accent5" w:themeFillTint="66"/>
                </w:tcPr>
                <w:p w:rsidR="00570C49" w:rsidRDefault="00570C49" w:rsidP="00570C49">
                  <w:pPr>
                    <w:rPr>
                      <w:rFonts w:ascii="Times New Roman" w:hAnsi="Times New Roman" w:cs="Times New Roman"/>
                      <w:lang w:val="en-US"/>
                    </w:rPr>
                  </w:pPr>
                </w:p>
              </w:tc>
              <w:tc>
                <w:tcPr>
                  <w:tcW w:w="1555" w:type="dxa"/>
                  <w:shd w:val="clear" w:color="auto" w:fill="B6DDE8" w:themeFill="accent5" w:themeFillTint="66"/>
                </w:tcPr>
                <w:p w:rsidR="00570C49" w:rsidRDefault="00B02B7D" w:rsidP="00570C49">
                  <w:pPr>
                    <w:rPr>
                      <w:rFonts w:ascii="Times New Roman" w:hAnsi="Times New Roman" w:cs="Times New Roman"/>
                      <w:lang w:val="en-US"/>
                    </w:rPr>
                  </w:pPr>
                  <w:r>
                    <w:rPr>
                      <w:rFonts w:ascii="Times New Roman" w:hAnsi="Times New Roman" w:cs="Times New Roman"/>
                      <w:lang w:val="en-US"/>
                    </w:rPr>
                    <w:t>10</w:t>
                  </w:r>
                </w:p>
              </w:tc>
              <w:tc>
                <w:tcPr>
                  <w:tcW w:w="1906" w:type="dxa"/>
                  <w:shd w:val="clear" w:color="auto" w:fill="B6DDE8" w:themeFill="accent5" w:themeFillTint="66"/>
                </w:tcPr>
                <w:p w:rsidR="00570C49" w:rsidRDefault="004B0ACD" w:rsidP="004B0ACD">
                  <w:pPr>
                    <w:jc w:val="center"/>
                    <w:rPr>
                      <w:rFonts w:ascii="Times New Roman" w:hAnsi="Times New Roman" w:cs="Times New Roman"/>
                      <w:lang w:val="en-US"/>
                    </w:rPr>
                  </w:pPr>
                  <w:r>
                    <w:rPr>
                      <w:rFonts w:ascii="Times New Roman" w:hAnsi="Times New Roman" w:cs="Times New Roman"/>
                      <w:lang w:val="en-US"/>
                    </w:rPr>
                    <w:t>April 21</w:t>
                  </w:r>
                </w:p>
              </w:tc>
            </w:tr>
          </w:tbl>
          <w:p w:rsidR="00570C49" w:rsidRDefault="00570C49" w:rsidP="00570C49">
            <w:pPr>
              <w:ind w:left="353"/>
              <w:rPr>
                <w:rFonts w:ascii="Times New Roman" w:hAnsi="Times New Roman" w:cs="Times New Roman"/>
                <w:lang w:val="en-US"/>
              </w:rPr>
            </w:pPr>
            <w:r>
              <w:rPr>
                <w:lang w:val="en-US"/>
              </w:rPr>
              <w:br w:type="page"/>
            </w:r>
          </w:p>
        </w:tc>
      </w:tr>
    </w:tbl>
    <w:p w:rsidR="00570C49" w:rsidRDefault="00570C49" w:rsidP="00FD4044">
      <w:pPr>
        <w:pStyle w:val="3"/>
        <w:rPr>
          <w:lang w:val="en-US"/>
        </w:rPr>
      </w:pPr>
    </w:p>
    <w:p w:rsidR="00570C49" w:rsidRDefault="00570C49" w:rsidP="00FD4044">
      <w:pPr>
        <w:pStyle w:val="3"/>
        <w:rPr>
          <w:lang w:val="en-US"/>
        </w:rPr>
      </w:pPr>
    </w:p>
    <w:p w:rsidR="00570C49" w:rsidRDefault="00C8632B" w:rsidP="00FD4044">
      <w:pPr>
        <w:pStyle w:val="3"/>
        <w:rPr>
          <w:lang w:val="en-US"/>
        </w:rPr>
      </w:pPr>
      <w:r>
        <w:rPr>
          <w:noProof/>
        </w:rPr>
        <w:lastRenderedPageBreak/>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3724275" cy="5019675"/>
            <wp:effectExtent l="19050" t="0" r="9525" b="0"/>
            <wp:wrapSquare wrapText="bothSides"/>
            <wp:docPr id="1" name="Εικόνα 1"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ingboardmagazine.com/SpringImages/lifecycle_apple.gif"/>
                    <pic:cNvPicPr>
                      <a:picLocks noChangeAspect="1" noChangeArrowheads="1"/>
                    </pic:cNvPicPr>
                  </pic:nvPicPr>
                  <pic:blipFill>
                    <a:blip r:embed="rId10" cstate="print"/>
                    <a:srcRect/>
                    <a:stretch>
                      <a:fillRect/>
                    </a:stretch>
                  </pic:blipFill>
                  <pic:spPr bwMode="auto">
                    <a:xfrm>
                      <a:off x="0" y="0"/>
                      <a:ext cx="3724275" cy="5019675"/>
                    </a:xfrm>
                    <a:prstGeom prst="rect">
                      <a:avLst/>
                    </a:prstGeom>
                    <a:noFill/>
                    <a:ln w="9525">
                      <a:noFill/>
                      <a:miter lim="800000"/>
                      <a:headEnd/>
                      <a:tailEnd/>
                    </a:ln>
                  </pic:spPr>
                </pic:pic>
              </a:graphicData>
            </a:graphic>
          </wp:anchor>
        </w:drawing>
      </w:r>
    </w:p>
    <w:p w:rsidR="006D172F" w:rsidRPr="006D172F" w:rsidRDefault="005F7895" w:rsidP="0089587B">
      <w:pPr>
        <w:pStyle w:val="3"/>
        <w:spacing w:before="380" w:beforeAutospacing="0" w:after="380" w:afterAutospacing="0"/>
        <w:rPr>
          <w:lang w:val="en-US"/>
        </w:rPr>
      </w:pPr>
      <w:bookmarkStart w:id="3" w:name="_Toc509851750"/>
      <w:r>
        <w:t>4.</w:t>
      </w:r>
      <w:r w:rsidR="006D172F" w:rsidRPr="006D172F">
        <w:rPr>
          <w:lang w:val="en-US"/>
        </w:rPr>
        <w:t>Habitat</w:t>
      </w:r>
      <w:bookmarkEnd w:id="3"/>
      <w:r w:rsidR="00D722AA">
        <w:rPr>
          <w:lang w:val="en-US"/>
        </w:rPr>
        <w:t xml:space="preserve">                   </w:t>
      </w:r>
    </w:p>
    <w:p w:rsidR="006D172F" w:rsidRPr="0089587B" w:rsidRDefault="006D172F" w:rsidP="0089587B">
      <w:pPr>
        <w:spacing w:before="240" w:after="240" w:line="312" w:lineRule="auto"/>
        <w:ind w:left="709" w:right="709"/>
        <w:rPr>
          <w:rFonts w:ascii="Times New Roman" w:eastAsia="Times New Roman" w:hAnsi="Times New Roman" w:cs="Times New Roman"/>
          <w:bCs/>
          <w:color w:val="000000"/>
          <w:lang w:val="en-US" w:eastAsia="el-GR"/>
        </w:rPr>
      </w:pPr>
      <w:r w:rsidRPr="0089587B">
        <w:rPr>
          <w:rFonts w:ascii="Times New Roman" w:eastAsia="Times New Roman" w:hAnsi="Times New Roman" w:cs="Times New Roman"/>
          <w:bCs/>
          <w:color w:val="000000"/>
          <w:lang w:val="en-US" w:eastAsia="el-GR"/>
        </w:rPr>
        <w:t>Main article: Habitat</w:t>
      </w:r>
    </w:p>
    <w:p w:rsidR="006D172F" w:rsidRPr="0089587B" w:rsidRDefault="006D172F" w:rsidP="0089587B">
      <w:pPr>
        <w:spacing w:before="240" w:after="240" w:line="312" w:lineRule="auto"/>
        <w:ind w:left="709" w:right="709"/>
        <w:rPr>
          <w:rFonts w:ascii="Times New Roman" w:eastAsia="Times New Roman" w:hAnsi="Times New Roman" w:cs="Times New Roman"/>
          <w:bCs/>
          <w:color w:val="000000"/>
          <w:lang w:val="en-US" w:eastAsia="el-GR"/>
        </w:rPr>
      </w:pPr>
      <w:r w:rsidRPr="0089587B">
        <w:rPr>
          <w:rFonts w:ascii="Times New Roman" w:eastAsia="Times New Roman" w:hAnsi="Times New Roman" w:cs="Times New Roman"/>
          <w:bCs/>
          <w:color w:val="000000"/>
          <w:lang w:val="en-US" w:eastAsia="el-GR"/>
        </w:rPr>
        <w:t>The habitat of a species describes the environment over which a species is known to occur and the type of community</w:t>
      </w:r>
      <w:r w:rsidR="00976442" w:rsidRPr="0089587B">
        <w:rPr>
          <w:rFonts w:ascii="Times New Roman" w:eastAsia="Times New Roman" w:hAnsi="Times New Roman" w:cs="Times New Roman"/>
          <w:bCs/>
          <w:color w:val="000000"/>
          <w:lang w:val="en-US" w:eastAsia="el-GR"/>
        </w:rPr>
        <w:t xml:space="preserve"> that is formed as a result.</w:t>
      </w:r>
      <w:r w:rsidRPr="0089587B">
        <w:rPr>
          <w:rFonts w:ascii="Times New Roman" w:eastAsia="Times New Roman" w:hAnsi="Times New Roman" w:cs="Times New Roman"/>
          <w:bCs/>
          <w:color w:val="000000"/>
          <w:lang w:val="en-US" w:eastAsia="el-GR"/>
        </w:rPr>
        <w:t xml:space="preserve"> More specifically, "habitats can be defined as regions in environmental space that are composed of multiple dimensions, each representing a biotic or </w:t>
      </w:r>
      <w:proofErr w:type="spellStart"/>
      <w:r w:rsidRPr="0089587B">
        <w:rPr>
          <w:rFonts w:ascii="Times New Roman" w:eastAsia="Times New Roman" w:hAnsi="Times New Roman" w:cs="Times New Roman"/>
          <w:bCs/>
          <w:color w:val="000000"/>
          <w:lang w:val="en-US" w:eastAsia="el-GR"/>
        </w:rPr>
        <w:t>abiotic</w:t>
      </w:r>
      <w:proofErr w:type="spellEnd"/>
      <w:r w:rsidRPr="0089587B">
        <w:rPr>
          <w:rFonts w:ascii="Times New Roman" w:eastAsia="Times New Roman" w:hAnsi="Times New Roman" w:cs="Times New Roman"/>
          <w:bCs/>
          <w:color w:val="000000"/>
          <w:lang w:val="en-US" w:eastAsia="el-GR"/>
        </w:rPr>
        <w:t xml:space="preserve"> environmental variable; that is, any component or characteristic of the environment related directly (e.g. forage biomass and quality) or indirectly (e.g. elevation) to the use of a location by the animal." For example, a habitat might be an aquatic or terrestrial environment that can be further categorized as a </w:t>
      </w:r>
      <w:proofErr w:type="spellStart"/>
      <w:r w:rsidRPr="0089587B">
        <w:rPr>
          <w:rFonts w:ascii="Times New Roman" w:eastAsia="Times New Roman" w:hAnsi="Times New Roman" w:cs="Times New Roman"/>
          <w:bCs/>
          <w:color w:val="000000"/>
          <w:lang w:val="en-US" w:eastAsia="el-GR"/>
        </w:rPr>
        <w:t>montane</w:t>
      </w:r>
      <w:proofErr w:type="spellEnd"/>
      <w:r w:rsidRPr="0089587B">
        <w:rPr>
          <w:rFonts w:ascii="Times New Roman" w:eastAsia="Times New Roman" w:hAnsi="Times New Roman" w:cs="Times New Roman"/>
          <w:bCs/>
          <w:color w:val="000000"/>
          <w:lang w:val="en-US" w:eastAsia="el-GR"/>
        </w:rPr>
        <w:t xml:space="preserv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89587B">
        <w:rPr>
          <w:rFonts w:ascii="Times New Roman" w:eastAsia="Times New Roman" w:hAnsi="Times New Roman" w:cs="Times New Roman"/>
          <w:bCs/>
          <w:color w:val="000000"/>
          <w:lang w:val="en-US" w:eastAsia="el-GR"/>
        </w:rPr>
        <w:t>Tropidurus</w:t>
      </w:r>
      <w:proofErr w:type="spellEnd"/>
      <w:r w:rsidRPr="0089587B">
        <w:rPr>
          <w:rFonts w:ascii="Times New Roman" w:eastAsia="Times New Roman" w:hAnsi="Times New Roman" w:cs="Times New Roman"/>
          <w:bCs/>
          <w:color w:val="000000"/>
          <w:lang w:val="en-US" w:eastAsia="el-GR"/>
        </w:rPr>
        <w:t xml:space="preserve"> </w:t>
      </w:r>
      <w:proofErr w:type="spellStart"/>
      <w:r w:rsidRPr="0089587B">
        <w:rPr>
          <w:rFonts w:ascii="Times New Roman" w:eastAsia="Times New Roman" w:hAnsi="Times New Roman" w:cs="Times New Roman"/>
          <w:bCs/>
          <w:color w:val="000000"/>
          <w:lang w:val="en-US" w:eastAsia="el-GR"/>
        </w:rPr>
        <w:t>hispidus</w:t>
      </w:r>
      <w:proofErr w:type="spellEnd"/>
      <w:r w:rsidRPr="0089587B">
        <w:rPr>
          <w:rFonts w:ascii="Times New Roman" w:eastAsia="Times New Roman" w:hAnsi="Times New Roman" w:cs="Times New Roman"/>
          <w:bCs/>
          <w:color w:val="000000"/>
          <w:lang w:val="en-US" w:eastAsia="el-GR"/>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Pr="0089587B">
        <w:rPr>
          <w:rFonts w:ascii="Times New Roman" w:eastAsia="Times New Roman" w:hAnsi="Times New Roman" w:cs="Times New Roman"/>
          <w:bCs/>
          <w:color w:val="000000"/>
          <w:lang w:val="en-US" w:eastAsia="el-GR"/>
        </w:rPr>
        <w:t>amphibians,</w:t>
      </w:r>
      <w:proofErr w:type="gramEnd"/>
      <w:r w:rsidRPr="0089587B">
        <w:rPr>
          <w:rFonts w:ascii="Times New Roman" w:eastAsia="Times New Roman" w:hAnsi="Times New Roman" w:cs="Times New Roman"/>
          <w:bCs/>
          <w:color w:val="000000"/>
          <w:lang w:val="en-US" w:eastAsia="el-GR"/>
        </w:rPr>
        <w:t xml:space="preserve"> and in insects that transition from aquatic to terrestrial habitats. Biotope and habitat are sometimes used interchangeably, but the former applies to a community's environment, whereas the latter applies to a s</w:t>
      </w:r>
      <w:r w:rsidR="00976442" w:rsidRPr="0089587B">
        <w:rPr>
          <w:rFonts w:ascii="Times New Roman" w:eastAsia="Times New Roman" w:hAnsi="Times New Roman" w:cs="Times New Roman"/>
          <w:bCs/>
          <w:color w:val="000000"/>
          <w:lang w:val="en-US" w:eastAsia="el-GR"/>
        </w:rPr>
        <w:t>pecies' environment.</w:t>
      </w:r>
    </w:p>
    <w:p w:rsidR="006D172F" w:rsidRPr="0089587B" w:rsidRDefault="006D172F" w:rsidP="006D172F">
      <w:pPr>
        <w:rPr>
          <w:rFonts w:ascii="Times New Roman" w:eastAsia="Times New Roman" w:hAnsi="Times New Roman" w:cs="Times New Roman"/>
          <w:bCs/>
          <w:color w:val="000000"/>
          <w:lang w:val="en-US" w:eastAsia="el-GR"/>
        </w:rPr>
      </w:pPr>
    </w:p>
    <w:p w:rsidR="00FD0D8A" w:rsidRDefault="006D172F" w:rsidP="006D172F">
      <w:pPr>
        <w:rPr>
          <w:lang w:val="en-US"/>
        </w:rPr>
      </w:pPr>
      <w:r w:rsidRPr="0089587B">
        <w:rPr>
          <w:rFonts w:ascii="Times New Roman" w:eastAsia="Times New Roman" w:hAnsi="Times New Roman" w:cs="Times New Roman"/>
          <w:bCs/>
          <w:color w:val="000000"/>
          <w:lang w:val="en-US" w:eastAsia="el-GR"/>
        </w:rPr>
        <w:t>Additionally, some species are ecosystem engineers, altering the environment within a localized region. For instance, beavers manage water levels by building dams which improves their habitat in a landscape.</w:t>
      </w:r>
      <w:r w:rsidR="00FD0D8A">
        <w:rPr>
          <w:lang w:val="en-US"/>
        </w:rPr>
        <w:br w:type="page"/>
      </w:r>
    </w:p>
    <w:p w:rsidR="00C41D3F" w:rsidRPr="00C41D3F" w:rsidRDefault="005F7895" w:rsidP="0089587B">
      <w:pPr>
        <w:pStyle w:val="3"/>
        <w:spacing w:before="380" w:beforeAutospacing="0" w:after="380" w:afterAutospacing="0"/>
        <w:rPr>
          <w:lang w:val="en-US"/>
        </w:rPr>
      </w:pPr>
      <w:bookmarkStart w:id="4" w:name="_Toc509424147"/>
      <w:bookmarkStart w:id="5" w:name="_Toc509851751"/>
      <w:proofErr w:type="gramStart"/>
      <w:r w:rsidRPr="005F7895">
        <w:rPr>
          <w:lang w:val="en-US"/>
        </w:rPr>
        <w:lastRenderedPageBreak/>
        <w:t>5.</w:t>
      </w:r>
      <w:r w:rsidR="00C41D3F" w:rsidRPr="00C41D3F">
        <w:rPr>
          <w:lang w:val="en-US"/>
        </w:rPr>
        <w:t>Niche</w:t>
      </w:r>
      <w:bookmarkEnd w:id="4"/>
      <w:bookmarkEnd w:id="5"/>
      <w:proofErr w:type="gramEnd"/>
    </w:p>
    <w:p w:rsidR="00F91040" w:rsidRDefault="00C41D3F" w:rsidP="00C41D3F">
      <w:pPr>
        <w:shd w:val="clear" w:color="auto" w:fill="FFFFFF"/>
        <w:spacing w:before="72" w:after="0" w:line="240" w:lineRule="auto"/>
        <w:outlineLvl w:val="2"/>
        <w:rPr>
          <w:rFonts w:ascii="Times New Roman" w:eastAsia="Times New Roman" w:hAnsi="Times New Roman" w:cs="Times New Roman"/>
          <w:bCs/>
          <w:color w:val="000000"/>
          <w:lang w:val="en-US" w:eastAsia="el-GR"/>
        </w:rPr>
      </w:pPr>
      <w:bookmarkStart w:id="6" w:name="_Toc509424150"/>
      <w:bookmarkStart w:id="7" w:name="_Toc509851334"/>
      <w:bookmarkStart w:id="8" w:name="_Toc509851752"/>
      <w:proofErr w:type="spellStart"/>
      <w:r w:rsidRPr="00426A21">
        <w:rPr>
          <w:rFonts w:ascii="Times New Roman" w:eastAsia="Times New Roman" w:hAnsi="Times New Roman" w:cs="Times New Roman"/>
          <w:bCs/>
          <w:color w:val="000000"/>
          <w:lang w:val="en-US" w:eastAsia="el-GR"/>
        </w:rPr>
        <w:t>Biogeographical</w:t>
      </w:r>
      <w:proofErr w:type="spellEnd"/>
      <w:r w:rsidRPr="00426A21">
        <w:rPr>
          <w:rFonts w:ascii="Times New Roman" w:eastAsia="Times New Roman" w:hAnsi="Times New Roman" w:cs="Times New Roman"/>
          <w:bCs/>
          <w:color w:val="000000"/>
          <w:lang w:val="en-US" w:eastAsia="el-GR"/>
        </w:rPr>
        <w:t xml:space="preserve"> patterns and range distributions are explained or predicted through knowledge of a species' tr</w:t>
      </w:r>
      <w:r w:rsidR="00976442" w:rsidRPr="00426A21">
        <w:rPr>
          <w:rFonts w:ascii="Times New Roman" w:eastAsia="Times New Roman" w:hAnsi="Times New Roman" w:cs="Times New Roman"/>
          <w:bCs/>
          <w:color w:val="000000"/>
          <w:lang w:val="en-US" w:eastAsia="el-GR"/>
        </w:rPr>
        <w:t>aits and niche requirements.</w:t>
      </w:r>
      <w:r w:rsidRPr="00426A21">
        <w:rPr>
          <w:rFonts w:ascii="Times New Roman" w:eastAsia="Times New Roman" w:hAnsi="Times New Roman" w:cs="Times New Roman"/>
          <w:bCs/>
          <w:color w:val="000000"/>
          <w:lang w:val="en-US" w:eastAsia="el-GR"/>
        </w:rPr>
        <w:t xml:space="preserve"> Species have functional traits that are uniquely adapted to the ecological niche. A trait is a measurable property, phenotype, or characteristic of an organism that may influence its survival. Genes play an important role in the interplay of development and environ</w:t>
      </w:r>
      <w:r w:rsidR="00976442" w:rsidRPr="00426A21">
        <w:rPr>
          <w:rFonts w:ascii="Times New Roman" w:eastAsia="Times New Roman" w:hAnsi="Times New Roman" w:cs="Times New Roman"/>
          <w:bCs/>
          <w:color w:val="000000"/>
          <w:lang w:val="en-US" w:eastAsia="el-GR"/>
        </w:rPr>
        <w:t>mental expression of traits.</w:t>
      </w:r>
      <w:r w:rsidRPr="00426A21">
        <w:rPr>
          <w:rFonts w:ascii="Times New Roman" w:eastAsia="Times New Roman" w:hAnsi="Times New Roman" w:cs="Times New Roman"/>
          <w:bCs/>
          <w:color w:val="000000"/>
          <w:lang w:val="en-US" w:eastAsia="el-GR"/>
        </w:rPr>
        <w:t xml:space="preserve">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w:t>
      </w:r>
      <w:r w:rsidR="00976442" w:rsidRPr="00426A21">
        <w:rPr>
          <w:rFonts w:ascii="Times New Roman" w:eastAsia="Times New Roman" w:hAnsi="Times New Roman" w:cs="Times New Roman"/>
          <w:bCs/>
          <w:color w:val="000000"/>
          <w:lang w:val="en-US" w:eastAsia="el-GR"/>
        </w:rPr>
        <w:t>at or dietary requirements.</w:t>
      </w:r>
      <w:r w:rsidRPr="00426A21">
        <w:rPr>
          <w:rFonts w:ascii="Times New Roman" w:eastAsia="Times New Roman" w:hAnsi="Times New Roman" w:cs="Times New Roman"/>
          <w:bCs/>
          <w:color w:val="000000"/>
          <w:lang w:val="en-US" w:eastAsia="el-GR"/>
        </w:rPr>
        <w:t xml:space="preserve"> Some models and empirical studies, however, suggest that disturbances can stabilize the co-evolution and shared niche occupancy of similar species inhabiti</w:t>
      </w:r>
      <w:r w:rsidR="00976442" w:rsidRPr="00426A21">
        <w:rPr>
          <w:rFonts w:ascii="Times New Roman" w:eastAsia="Times New Roman" w:hAnsi="Times New Roman" w:cs="Times New Roman"/>
          <w:bCs/>
          <w:color w:val="000000"/>
          <w:lang w:val="en-US" w:eastAsia="el-GR"/>
        </w:rPr>
        <w:t>ng species-rich communities.</w:t>
      </w:r>
      <w:r w:rsidRPr="00426A21">
        <w:rPr>
          <w:rFonts w:ascii="Times New Roman" w:eastAsia="Times New Roman" w:hAnsi="Times New Roman" w:cs="Times New Roman"/>
          <w:bCs/>
          <w:color w:val="000000"/>
          <w:lang w:val="en-US" w:eastAsia="el-GR"/>
        </w:rPr>
        <w:t xml:space="preserve"> The habitat plus the niche is called the </w:t>
      </w:r>
      <w:proofErr w:type="spellStart"/>
      <w:r w:rsidRPr="00426A21">
        <w:rPr>
          <w:rFonts w:ascii="Times New Roman" w:eastAsia="Times New Roman" w:hAnsi="Times New Roman" w:cs="Times New Roman"/>
          <w:bCs/>
          <w:color w:val="000000"/>
          <w:lang w:val="en-US" w:eastAsia="el-GR"/>
        </w:rPr>
        <w:t>ecotope</w:t>
      </w:r>
      <w:proofErr w:type="spellEnd"/>
      <w:r w:rsidRPr="00426A21">
        <w:rPr>
          <w:rFonts w:ascii="Times New Roman" w:eastAsia="Times New Roman" w:hAnsi="Times New Roman" w:cs="Times New Roman"/>
          <w:bCs/>
          <w:color w:val="000000"/>
          <w:lang w:val="en-US" w:eastAsia="el-GR"/>
        </w:rPr>
        <w:t>, which is defined as the full range of environmental and biological variables affecting an entire species.</w:t>
      </w:r>
      <w:bookmarkEnd w:id="6"/>
      <w:bookmarkEnd w:id="7"/>
      <w:bookmarkEnd w:id="8"/>
    </w:p>
    <w:p w:rsidR="00F91040" w:rsidRDefault="00F91040">
      <w:pPr>
        <w:rPr>
          <w:rFonts w:ascii="Times New Roman" w:eastAsia="Times New Roman" w:hAnsi="Times New Roman" w:cs="Times New Roman"/>
          <w:bCs/>
          <w:color w:val="000000"/>
          <w:lang w:val="en-US" w:eastAsia="el-GR"/>
        </w:rPr>
      </w:pPr>
      <w:r>
        <w:rPr>
          <w:rFonts w:ascii="Times New Roman" w:eastAsia="Times New Roman" w:hAnsi="Times New Roman" w:cs="Times New Roman"/>
          <w:bCs/>
          <w:color w:val="000000"/>
          <w:lang w:val="en-US" w:eastAsia="el-GR"/>
        </w:rPr>
        <w:br w:type="page"/>
      </w:r>
    </w:p>
    <w:p w:rsidR="00ED28A6" w:rsidRPr="006003DC" w:rsidRDefault="005F7895" w:rsidP="00E23A0B">
      <w:pPr>
        <w:pStyle w:val="3"/>
        <w:jc w:val="center"/>
        <w:rPr>
          <w:lang w:val="en-US"/>
        </w:rPr>
      </w:pPr>
      <w:bookmarkStart w:id="9" w:name="_Toc509851753"/>
      <w:r>
        <w:lastRenderedPageBreak/>
        <w:t>6.</w:t>
      </w:r>
      <w:r w:rsidR="00F91040" w:rsidRPr="006003DC">
        <w:t>Η οικογένειά μου</w:t>
      </w:r>
      <w:bookmarkEnd w:id="9"/>
    </w:p>
    <w:p w:rsidR="00F91040" w:rsidRPr="00F91040" w:rsidRDefault="0003572E" w:rsidP="00F91040">
      <w:pPr>
        <w:shd w:val="clear" w:color="auto" w:fill="FFFFFF"/>
        <w:spacing w:before="72" w:after="0" w:line="240" w:lineRule="auto"/>
        <w:outlineLvl w:val="2"/>
        <w:rPr>
          <w:rFonts w:ascii="Times New Roman" w:hAnsi="Times New Roman" w:cs="Times New Roman"/>
          <w:lang w:val="en-US"/>
        </w:rPr>
      </w:pPr>
      <w:r>
        <w:rPr>
          <w:rFonts w:ascii="Times New Roman" w:hAnsi="Times New Roman" w:cs="Times New Roman"/>
          <w:noProof/>
          <w:lang w:eastAsia="el-GR"/>
        </w:rPr>
        <w:drawing>
          <wp:inline distT="0" distB="0" distL="0" distR="0">
            <wp:extent cx="5676900" cy="3486150"/>
            <wp:effectExtent l="0" t="0" r="0" b="0"/>
            <wp:docPr id="5" name="Διάγραμμα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sectPr w:rsidR="00F91040" w:rsidRPr="00F91040" w:rsidSect="00D10287">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E38" w:rsidRDefault="00C44E38" w:rsidP="00991F00">
      <w:pPr>
        <w:spacing w:after="0" w:line="240" w:lineRule="auto"/>
      </w:pPr>
      <w:r>
        <w:separator/>
      </w:r>
    </w:p>
  </w:endnote>
  <w:endnote w:type="continuationSeparator" w:id="0">
    <w:p w:rsidR="00C44E38" w:rsidRDefault="00C44E38" w:rsidP="00991F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75" w:rsidRDefault="00282B75">
    <w:pPr>
      <w:pStyle w:val="a7"/>
    </w:pPr>
    <w:r>
      <w:t>1-8 (</w:t>
    </w:r>
    <w:r w:rsidR="005C4184">
      <w:t>3-5-7</w:t>
    </w:r>
    <w:r w:rsidR="005C4184" w:rsidRPr="00E14418">
      <w:rPr>
        <w:vertAlign w:val="superscript"/>
      </w:rPr>
      <w:t>ο</w:t>
    </w:r>
    <w:r w:rsidR="005C4184">
      <w:t xml:space="preserve"> λήμμα</w:t>
    </w:r>
    <w:r w:rsidR="005C4184" w:rsidRPr="005C4184">
      <w:t xml:space="preserve"> </w:t>
    </w:r>
    <w:r w:rsidR="005C4184">
      <w:t xml:space="preserve"> </w:t>
    </w:r>
    <w:r>
      <w:t>, 3</w:t>
    </w:r>
    <w:r w:rsidR="005C4184" w:rsidRPr="005C4184">
      <w:t>-5-7</w:t>
    </w:r>
    <w:r w:rsidR="005C4184">
      <w:t xml:space="preserve"> σελίδες</w:t>
    </w:r>
    <w:r>
      <w:t xml:space="preserve"> του κειμένου)</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492" w:rsidRDefault="007E4492">
    <w:pPr>
      <w:pStyle w:val="a7"/>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Σελίδα </w:t>
    </w:r>
    <w:fldSimple w:instr=" PAGE   \* MERGEFORMAT ">
      <w:r w:rsidR="0095273B" w:rsidRPr="0095273B">
        <w:rPr>
          <w:rFonts w:asciiTheme="majorHAnsi" w:hAnsiTheme="majorHAnsi"/>
          <w:noProof/>
        </w:rPr>
        <w:t>1</w:t>
      </w:r>
    </w:fldSimple>
  </w:p>
  <w:p w:rsidR="00282B75" w:rsidRDefault="00282B75" w:rsidP="00282B75">
    <w:pPr>
      <w:pStyle w:val="a7"/>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492" w:rsidRDefault="007E4492">
    <w:pPr>
      <w:pStyle w:val="a7"/>
      <w:pBdr>
        <w:top w:val="thinThickSmallGap" w:sz="24" w:space="1" w:color="622423" w:themeColor="accent2" w:themeShade="7F"/>
      </w:pBdr>
      <w:rPr>
        <w:rFonts w:asciiTheme="majorHAnsi" w:hAnsiTheme="majorHAnsi"/>
      </w:rPr>
    </w:pPr>
    <w:proofErr w:type="spellStart"/>
    <w:r>
      <w:rPr>
        <w:rFonts w:asciiTheme="majorHAnsi" w:hAnsiTheme="majorHAnsi"/>
      </w:rPr>
      <w:t>Μορτόπουλος</w:t>
    </w:r>
    <w:proofErr w:type="spellEnd"/>
    <w:r>
      <w:rPr>
        <w:rFonts w:asciiTheme="majorHAnsi" w:hAnsiTheme="majorHAnsi"/>
      </w:rPr>
      <w:t xml:space="preserve"> Ιωάννης</w:t>
    </w:r>
    <w:r>
      <w:rPr>
        <w:rFonts w:asciiTheme="majorHAnsi" w:hAnsiTheme="majorHAnsi"/>
      </w:rPr>
      <w:ptab w:relativeTo="margin" w:alignment="right" w:leader="none"/>
    </w:r>
    <w:r>
      <w:rPr>
        <w:rFonts w:asciiTheme="majorHAnsi" w:hAnsiTheme="majorHAnsi"/>
      </w:rPr>
      <w:t xml:space="preserve">Σελίδα </w:t>
    </w:r>
    <w:fldSimple w:instr=" PAGE   \* MERGEFORMAT ">
      <w:r w:rsidR="00D10287" w:rsidRPr="00D10287">
        <w:rPr>
          <w:rFonts w:asciiTheme="majorHAnsi" w:hAnsiTheme="majorHAnsi"/>
          <w:noProof/>
        </w:rPr>
        <w:t>1</w:t>
      </w:r>
    </w:fldSimple>
  </w:p>
  <w:p w:rsidR="0078179B" w:rsidRDefault="0078179B" w:rsidP="0078179B">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E38" w:rsidRDefault="00C44E38" w:rsidP="00991F00">
      <w:pPr>
        <w:spacing w:after="0" w:line="240" w:lineRule="auto"/>
      </w:pPr>
      <w:r>
        <w:separator/>
      </w:r>
    </w:p>
  </w:footnote>
  <w:footnote w:type="continuationSeparator" w:id="0">
    <w:p w:rsidR="00C44E38" w:rsidRDefault="00C44E38" w:rsidP="00991F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75" w:rsidRPr="005C4184" w:rsidRDefault="00282B75">
    <w:pPr>
      <w:pStyle w:val="a6"/>
      <w:rPr>
        <w:lang w:val="en-US"/>
      </w:rPr>
    </w:pPr>
    <w:r>
      <w:t>3</w:t>
    </w:r>
    <w:r w:rsidR="005C4184">
      <w:t>-5-7</w:t>
    </w:r>
    <w:r w:rsidRPr="00E14418">
      <w:rPr>
        <w:vertAlign w:val="superscript"/>
      </w:rPr>
      <w:t>ο</w:t>
    </w:r>
    <w:r>
      <w:t xml:space="preserve"> λήμμα</w:t>
    </w:r>
    <w:r>
      <w:rPr>
        <w:lang w:val="en-US"/>
      </w:rPr>
      <w:t xml:space="preserve"> </w:t>
    </w:r>
    <w:r>
      <w:t xml:space="preserve"> </w:t>
    </w:r>
    <w:r>
      <w:rPr>
        <w:lang w:val="en-US"/>
      </w:rPr>
      <w:t>Ecology</w:t>
    </w:r>
    <w:r w:rsidR="005C4184">
      <w:t>-</w:t>
    </w:r>
    <w:r w:rsidR="005C4184">
      <w:rPr>
        <w:lang w:val="en-US"/>
      </w:rPr>
      <w:t>Biodiversity-Niche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Τίτλος"/>
      <w:id w:val="77738743"/>
      <w:placeholder>
        <w:docPart w:val="4796A4D0C6834EEDA69E15E0C528E6EC"/>
      </w:placeholder>
      <w:dataBinding w:prefixMappings="xmlns:ns0='http://schemas.openxmlformats.org/package/2006/metadata/core-properties' xmlns:ns1='http://purl.org/dc/elements/1.1/'" w:xpath="/ns0:coreProperties[1]/ns1:title[1]" w:storeItemID="{6C3C8BC8-F283-45AE-878A-BAB7291924A1}"/>
      <w:text/>
    </w:sdtPr>
    <w:sdtContent>
      <w:p w:rsidR="00D10287" w:rsidRDefault="00D10287">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ΟΙΚΟΛΟΓΙΑ</w:t>
        </w:r>
      </w:p>
    </w:sdtContent>
  </w:sdt>
  <w:p w:rsidR="00D10287" w:rsidRDefault="00D10287">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9B" w:rsidRDefault="0078179B">
    <w:pPr>
      <w:pStyle w:val="a6"/>
      <w:rPr>
        <w:lang w:val="en-US"/>
      </w:rPr>
    </w:pPr>
    <w:r>
      <w:t>1</w:t>
    </w:r>
    <w:r w:rsidRPr="00E14418">
      <w:rPr>
        <w:vertAlign w:val="superscript"/>
      </w:rPr>
      <w:t>ο</w:t>
    </w:r>
    <w:r>
      <w:t xml:space="preserve"> λήμμα</w:t>
    </w:r>
    <w:r>
      <w:rPr>
        <w:lang w:val="en-US"/>
      </w:rPr>
      <w:t xml:space="preserve"> </w:t>
    </w:r>
    <w:r>
      <w:t xml:space="preserve"> Αρχική σελίδα</w:t>
    </w:r>
  </w:p>
  <w:p w:rsidR="0078179B" w:rsidRPr="0078179B" w:rsidRDefault="0078179B">
    <w:pPr>
      <w:pStyle w:val="a6"/>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70500"/>
    <w:multiLevelType w:val="hybridMultilevel"/>
    <w:tmpl w:val="B7886360"/>
    <w:lvl w:ilvl="0" w:tplc="C7827F3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9458"/>
  </w:hdrShapeDefaults>
  <w:footnotePr>
    <w:footnote w:id="-1"/>
    <w:footnote w:id="0"/>
  </w:footnotePr>
  <w:endnotePr>
    <w:endnote w:id="-1"/>
    <w:endnote w:id="0"/>
  </w:endnotePr>
  <w:compat/>
  <w:rsids>
    <w:rsidRoot w:val="00ED28A6"/>
    <w:rsid w:val="00030484"/>
    <w:rsid w:val="0003572E"/>
    <w:rsid w:val="000C46D8"/>
    <w:rsid w:val="000D52BC"/>
    <w:rsid w:val="001253EE"/>
    <w:rsid w:val="0015674E"/>
    <w:rsid w:val="001A2520"/>
    <w:rsid w:val="001F14B7"/>
    <w:rsid w:val="0024458A"/>
    <w:rsid w:val="00282B75"/>
    <w:rsid w:val="002A23CD"/>
    <w:rsid w:val="00335515"/>
    <w:rsid w:val="003525B5"/>
    <w:rsid w:val="00370A49"/>
    <w:rsid w:val="0038561A"/>
    <w:rsid w:val="003C6E01"/>
    <w:rsid w:val="00426A21"/>
    <w:rsid w:val="00475599"/>
    <w:rsid w:val="004B0ACD"/>
    <w:rsid w:val="00505C0E"/>
    <w:rsid w:val="00526D70"/>
    <w:rsid w:val="00570BEF"/>
    <w:rsid w:val="00570C49"/>
    <w:rsid w:val="005C097D"/>
    <w:rsid w:val="005C4184"/>
    <w:rsid w:val="005D5CFA"/>
    <w:rsid w:val="005E179A"/>
    <w:rsid w:val="005E1B50"/>
    <w:rsid w:val="005F7895"/>
    <w:rsid w:val="006003DC"/>
    <w:rsid w:val="00646BB6"/>
    <w:rsid w:val="006752C5"/>
    <w:rsid w:val="006D172F"/>
    <w:rsid w:val="0071050A"/>
    <w:rsid w:val="00731630"/>
    <w:rsid w:val="0078179B"/>
    <w:rsid w:val="007C3167"/>
    <w:rsid w:val="007E4492"/>
    <w:rsid w:val="00805FBF"/>
    <w:rsid w:val="0089184B"/>
    <w:rsid w:val="0089587B"/>
    <w:rsid w:val="008E073D"/>
    <w:rsid w:val="00913206"/>
    <w:rsid w:val="0095273B"/>
    <w:rsid w:val="00976442"/>
    <w:rsid w:val="00991F00"/>
    <w:rsid w:val="00A057C5"/>
    <w:rsid w:val="00B02B7D"/>
    <w:rsid w:val="00B374F5"/>
    <w:rsid w:val="00BD6AFA"/>
    <w:rsid w:val="00BE6079"/>
    <w:rsid w:val="00C41D3F"/>
    <w:rsid w:val="00C44E38"/>
    <w:rsid w:val="00C820BF"/>
    <w:rsid w:val="00C8632B"/>
    <w:rsid w:val="00CF2826"/>
    <w:rsid w:val="00D10287"/>
    <w:rsid w:val="00D10EAE"/>
    <w:rsid w:val="00D722AA"/>
    <w:rsid w:val="00DB50E9"/>
    <w:rsid w:val="00E23A0B"/>
    <w:rsid w:val="00EB6AB0"/>
    <w:rsid w:val="00ED28A6"/>
    <w:rsid w:val="00F4608D"/>
    <w:rsid w:val="00F91040"/>
    <w:rsid w:val="00FD0D8A"/>
    <w:rsid w:val="00FD404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AB0"/>
  </w:style>
  <w:style w:type="paragraph" w:styleId="1">
    <w:name w:val="heading 1"/>
    <w:basedOn w:val="a"/>
    <w:next w:val="a"/>
    <w:link w:val="1Char"/>
    <w:uiPriority w:val="9"/>
    <w:qFormat/>
    <w:rsid w:val="00244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D4044"/>
    <w:pPr>
      <w:keepNext/>
      <w:keepLines/>
      <w:spacing w:before="200" w:after="0"/>
      <w:outlineLvl w:val="1"/>
    </w:pPr>
    <w:rPr>
      <w:rFonts w:ascii="Arial" w:eastAsiaTheme="majorEastAsia" w:hAnsi="Arial" w:cstheme="majorBidi"/>
      <w:b/>
      <w:bCs/>
      <w:color w:val="FF0000"/>
      <w:sz w:val="34"/>
      <w:szCs w:val="26"/>
    </w:rPr>
  </w:style>
  <w:style w:type="paragraph" w:styleId="3">
    <w:name w:val="heading 3"/>
    <w:basedOn w:val="a"/>
    <w:link w:val="3Char"/>
    <w:uiPriority w:val="9"/>
    <w:qFormat/>
    <w:rsid w:val="00ED28A6"/>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4">
    <w:name w:val="heading 4"/>
    <w:basedOn w:val="a"/>
    <w:next w:val="a"/>
    <w:link w:val="4Char"/>
    <w:uiPriority w:val="9"/>
    <w:unhideWhenUsed/>
    <w:qFormat/>
    <w:rsid w:val="005C097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5C097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unhideWhenUsed/>
    <w:qFormat/>
    <w:rsid w:val="005C097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ED28A6"/>
    <w:rPr>
      <w:rFonts w:ascii="Times New Roman" w:eastAsia="Times New Roman" w:hAnsi="Times New Roman" w:cs="Times New Roman"/>
      <w:b/>
      <w:bCs/>
      <w:sz w:val="27"/>
      <w:szCs w:val="27"/>
      <w:lang w:eastAsia="el-GR"/>
    </w:rPr>
  </w:style>
  <w:style w:type="character" w:customStyle="1" w:styleId="mw-headline">
    <w:name w:val="mw-headline"/>
    <w:basedOn w:val="a0"/>
    <w:rsid w:val="00ED28A6"/>
  </w:style>
  <w:style w:type="character" w:customStyle="1" w:styleId="mw-editsection">
    <w:name w:val="mw-editsection"/>
    <w:basedOn w:val="a0"/>
    <w:rsid w:val="00ED28A6"/>
  </w:style>
  <w:style w:type="character" w:customStyle="1" w:styleId="mw-editsection-bracket">
    <w:name w:val="mw-editsection-bracket"/>
    <w:basedOn w:val="a0"/>
    <w:rsid w:val="00ED28A6"/>
  </w:style>
  <w:style w:type="character" w:styleId="-">
    <w:name w:val="Hyperlink"/>
    <w:basedOn w:val="a0"/>
    <w:uiPriority w:val="99"/>
    <w:unhideWhenUsed/>
    <w:rsid w:val="00ED28A6"/>
    <w:rPr>
      <w:color w:val="0000FF"/>
      <w:u w:val="single"/>
    </w:rPr>
  </w:style>
  <w:style w:type="paragraph" w:styleId="Web">
    <w:name w:val="Normal (Web)"/>
    <w:basedOn w:val="a"/>
    <w:uiPriority w:val="99"/>
    <w:semiHidden/>
    <w:unhideWhenUsed/>
    <w:rsid w:val="00ED28A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TML">
    <w:name w:val="HTML Cite"/>
    <w:basedOn w:val="a0"/>
    <w:uiPriority w:val="99"/>
    <w:semiHidden/>
    <w:unhideWhenUsed/>
    <w:rsid w:val="00ED28A6"/>
    <w:rPr>
      <w:i/>
      <w:iCs/>
    </w:rPr>
  </w:style>
  <w:style w:type="paragraph" w:styleId="a3">
    <w:name w:val="Balloon Text"/>
    <w:basedOn w:val="a"/>
    <w:link w:val="Char"/>
    <w:uiPriority w:val="99"/>
    <w:semiHidden/>
    <w:unhideWhenUsed/>
    <w:rsid w:val="00FD0D8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D0D8A"/>
    <w:rPr>
      <w:rFonts w:ascii="Tahoma" w:hAnsi="Tahoma" w:cs="Tahoma"/>
      <w:sz w:val="16"/>
      <w:szCs w:val="16"/>
    </w:rPr>
  </w:style>
  <w:style w:type="character" w:customStyle="1" w:styleId="1Char">
    <w:name w:val="Επικεφαλίδα 1 Char"/>
    <w:basedOn w:val="a0"/>
    <w:link w:val="1"/>
    <w:uiPriority w:val="9"/>
    <w:rsid w:val="0024458A"/>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semiHidden/>
    <w:unhideWhenUsed/>
    <w:qFormat/>
    <w:rsid w:val="0024458A"/>
    <w:pPr>
      <w:outlineLvl w:val="9"/>
    </w:pPr>
  </w:style>
  <w:style w:type="paragraph" w:styleId="30">
    <w:name w:val="toc 3"/>
    <w:basedOn w:val="a"/>
    <w:next w:val="a"/>
    <w:autoRedefine/>
    <w:uiPriority w:val="39"/>
    <w:unhideWhenUsed/>
    <w:qFormat/>
    <w:rsid w:val="0024458A"/>
    <w:pPr>
      <w:spacing w:after="100"/>
      <w:ind w:left="440"/>
    </w:pPr>
  </w:style>
  <w:style w:type="character" w:customStyle="1" w:styleId="2Char">
    <w:name w:val="Επικεφαλίδα 2 Char"/>
    <w:basedOn w:val="a0"/>
    <w:link w:val="2"/>
    <w:uiPriority w:val="9"/>
    <w:rsid w:val="00FD4044"/>
    <w:rPr>
      <w:rFonts w:ascii="Arial" w:eastAsiaTheme="majorEastAsia" w:hAnsi="Arial" w:cstheme="majorBidi"/>
      <w:b/>
      <w:bCs/>
      <w:color w:val="FF0000"/>
      <w:sz w:val="34"/>
      <w:szCs w:val="26"/>
    </w:rPr>
  </w:style>
  <w:style w:type="character" w:customStyle="1" w:styleId="4Char">
    <w:name w:val="Επικεφαλίδα 4 Char"/>
    <w:basedOn w:val="a0"/>
    <w:link w:val="4"/>
    <w:uiPriority w:val="9"/>
    <w:rsid w:val="005C097D"/>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rsid w:val="005C097D"/>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rsid w:val="005C097D"/>
    <w:rPr>
      <w:rFonts w:asciiTheme="majorHAnsi" w:eastAsiaTheme="majorEastAsia" w:hAnsiTheme="majorHAnsi" w:cstheme="majorBidi"/>
      <w:i/>
      <w:iCs/>
      <w:color w:val="243F60" w:themeColor="accent1" w:themeShade="7F"/>
    </w:rPr>
  </w:style>
  <w:style w:type="paragraph" w:styleId="a5">
    <w:name w:val="Subtitle"/>
    <w:basedOn w:val="a"/>
    <w:next w:val="a"/>
    <w:link w:val="Char0"/>
    <w:uiPriority w:val="11"/>
    <w:qFormat/>
    <w:rsid w:val="00FD404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Υπότιτλος Char"/>
    <w:basedOn w:val="a0"/>
    <w:link w:val="a5"/>
    <w:uiPriority w:val="11"/>
    <w:rsid w:val="00FD4044"/>
    <w:rPr>
      <w:rFonts w:asciiTheme="majorHAnsi" w:eastAsiaTheme="majorEastAsia" w:hAnsiTheme="majorHAnsi" w:cstheme="majorBidi"/>
      <w:i/>
      <w:iCs/>
      <w:color w:val="4F81BD" w:themeColor="accent1"/>
      <w:spacing w:val="15"/>
      <w:sz w:val="24"/>
      <w:szCs w:val="24"/>
    </w:rPr>
  </w:style>
  <w:style w:type="paragraph" w:styleId="a6">
    <w:name w:val="header"/>
    <w:basedOn w:val="a"/>
    <w:link w:val="Char1"/>
    <w:uiPriority w:val="99"/>
    <w:unhideWhenUsed/>
    <w:rsid w:val="00991F00"/>
    <w:pPr>
      <w:tabs>
        <w:tab w:val="center" w:pos="4153"/>
        <w:tab w:val="right" w:pos="8306"/>
      </w:tabs>
      <w:spacing w:after="0" w:line="240" w:lineRule="auto"/>
    </w:pPr>
  </w:style>
  <w:style w:type="character" w:customStyle="1" w:styleId="Char1">
    <w:name w:val="Κεφαλίδα Char"/>
    <w:basedOn w:val="a0"/>
    <w:link w:val="a6"/>
    <w:uiPriority w:val="99"/>
    <w:rsid w:val="00991F00"/>
  </w:style>
  <w:style w:type="paragraph" w:styleId="a7">
    <w:name w:val="footer"/>
    <w:basedOn w:val="a"/>
    <w:link w:val="Char2"/>
    <w:uiPriority w:val="99"/>
    <w:unhideWhenUsed/>
    <w:rsid w:val="00991F00"/>
    <w:pPr>
      <w:tabs>
        <w:tab w:val="center" w:pos="4153"/>
        <w:tab w:val="right" w:pos="8306"/>
      </w:tabs>
      <w:spacing w:after="0" w:line="240" w:lineRule="auto"/>
    </w:pPr>
  </w:style>
  <w:style w:type="character" w:customStyle="1" w:styleId="Char2">
    <w:name w:val="Υποσέλιδο Char"/>
    <w:basedOn w:val="a0"/>
    <w:link w:val="a7"/>
    <w:uiPriority w:val="99"/>
    <w:rsid w:val="00991F00"/>
  </w:style>
  <w:style w:type="paragraph" w:styleId="a8">
    <w:name w:val="No Spacing"/>
    <w:link w:val="Char3"/>
    <w:uiPriority w:val="1"/>
    <w:qFormat/>
    <w:rsid w:val="003C6E01"/>
    <w:pPr>
      <w:spacing w:after="0" w:line="240" w:lineRule="auto"/>
    </w:pPr>
    <w:rPr>
      <w:rFonts w:eastAsiaTheme="minorEastAsia"/>
    </w:rPr>
  </w:style>
  <w:style w:type="character" w:customStyle="1" w:styleId="Char3">
    <w:name w:val="Χωρίς διάστιχο Char"/>
    <w:basedOn w:val="a0"/>
    <w:link w:val="a8"/>
    <w:uiPriority w:val="1"/>
    <w:rsid w:val="003C6E01"/>
    <w:rPr>
      <w:rFonts w:eastAsiaTheme="minorEastAsia"/>
    </w:rPr>
  </w:style>
  <w:style w:type="paragraph" w:styleId="a9">
    <w:name w:val="List Paragraph"/>
    <w:basedOn w:val="a"/>
    <w:uiPriority w:val="34"/>
    <w:qFormat/>
    <w:rsid w:val="0078179B"/>
    <w:pPr>
      <w:ind w:left="720"/>
      <w:contextualSpacing/>
    </w:pPr>
  </w:style>
  <w:style w:type="character" w:styleId="aa">
    <w:name w:val="line number"/>
    <w:basedOn w:val="a0"/>
    <w:uiPriority w:val="99"/>
    <w:semiHidden/>
    <w:unhideWhenUsed/>
    <w:rsid w:val="00282B75"/>
  </w:style>
  <w:style w:type="paragraph" w:styleId="20">
    <w:name w:val="toc 2"/>
    <w:basedOn w:val="a"/>
    <w:next w:val="a"/>
    <w:autoRedefine/>
    <w:uiPriority w:val="39"/>
    <w:unhideWhenUsed/>
    <w:qFormat/>
    <w:rsid w:val="007E4492"/>
    <w:pPr>
      <w:spacing w:after="100"/>
      <w:ind w:left="220"/>
    </w:pPr>
  </w:style>
  <w:style w:type="paragraph" w:styleId="10">
    <w:name w:val="toc 1"/>
    <w:basedOn w:val="a"/>
    <w:next w:val="a"/>
    <w:autoRedefine/>
    <w:uiPriority w:val="39"/>
    <w:semiHidden/>
    <w:unhideWhenUsed/>
    <w:qFormat/>
    <w:rsid w:val="007E4492"/>
    <w:pPr>
      <w:spacing w:after="100"/>
    </w:pPr>
    <w:rPr>
      <w:rFonts w:eastAsiaTheme="minorEastAsia"/>
    </w:rPr>
  </w:style>
</w:styles>
</file>

<file path=word/webSettings.xml><?xml version="1.0" encoding="utf-8"?>
<w:webSettings xmlns:r="http://schemas.openxmlformats.org/officeDocument/2006/relationships" xmlns:w="http://schemas.openxmlformats.org/wordprocessingml/2006/main">
  <w:divs>
    <w:div w:id="70470532">
      <w:bodyDiv w:val="1"/>
      <w:marLeft w:val="0"/>
      <w:marRight w:val="0"/>
      <w:marTop w:val="0"/>
      <w:marBottom w:val="0"/>
      <w:divBdr>
        <w:top w:val="none" w:sz="0" w:space="0" w:color="auto"/>
        <w:left w:val="none" w:sz="0" w:space="0" w:color="auto"/>
        <w:bottom w:val="none" w:sz="0" w:space="0" w:color="auto"/>
        <w:right w:val="none" w:sz="0" w:space="0" w:color="auto"/>
      </w:divBdr>
      <w:divsChild>
        <w:div w:id="1428578695">
          <w:marLeft w:val="0"/>
          <w:marRight w:val="0"/>
          <w:marTop w:val="0"/>
          <w:marBottom w:val="120"/>
          <w:divBdr>
            <w:top w:val="none" w:sz="0" w:space="0" w:color="auto"/>
            <w:left w:val="none" w:sz="0" w:space="0" w:color="auto"/>
            <w:bottom w:val="none" w:sz="0" w:space="0" w:color="auto"/>
            <w:right w:val="none" w:sz="0" w:space="0" w:color="auto"/>
          </w:divBdr>
        </w:div>
        <w:div w:id="1489250127">
          <w:marLeft w:val="336"/>
          <w:marRight w:val="0"/>
          <w:marTop w:val="120"/>
          <w:marBottom w:val="192"/>
          <w:divBdr>
            <w:top w:val="single" w:sz="6" w:space="8" w:color="AAAAAA"/>
            <w:left w:val="single" w:sz="6" w:space="8" w:color="AAAAAA"/>
            <w:bottom w:val="single" w:sz="6" w:space="8" w:color="AAAAAA"/>
            <w:right w:val="single" w:sz="6" w:space="8" w:color="AAAAAA"/>
          </w:divBdr>
          <w:divsChild>
            <w:div w:id="53249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81868">
      <w:bodyDiv w:val="1"/>
      <w:marLeft w:val="0"/>
      <w:marRight w:val="0"/>
      <w:marTop w:val="0"/>
      <w:marBottom w:val="0"/>
      <w:divBdr>
        <w:top w:val="none" w:sz="0" w:space="0" w:color="auto"/>
        <w:left w:val="none" w:sz="0" w:space="0" w:color="auto"/>
        <w:bottom w:val="none" w:sz="0" w:space="0" w:color="auto"/>
        <w:right w:val="none" w:sz="0" w:space="0" w:color="auto"/>
      </w:divBdr>
      <w:divsChild>
        <w:div w:id="562302864">
          <w:marLeft w:val="336"/>
          <w:marRight w:val="0"/>
          <w:marTop w:val="120"/>
          <w:marBottom w:val="312"/>
          <w:divBdr>
            <w:top w:val="none" w:sz="0" w:space="0" w:color="auto"/>
            <w:left w:val="none" w:sz="0" w:space="0" w:color="auto"/>
            <w:bottom w:val="none" w:sz="0" w:space="0" w:color="auto"/>
            <w:right w:val="none" w:sz="0" w:space="0" w:color="auto"/>
          </w:divBdr>
          <w:divsChild>
            <w:div w:id="3324923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30806979">
          <w:marLeft w:val="0"/>
          <w:marRight w:val="0"/>
          <w:marTop w:val="0"/>
          <w:marBottom w:val="120"/>
          <w:divBdr>
            <w:top w:val="none" w:sz="0" w:space="0" w:color="auto"/>
            <w:left w:val="none" w:sz="0" w:space="0" w:color="auto"/>
            <w:bottom w:val="none" w:sz="0" w:space="0" w:color="auto"/>
            <w:right w:val="none" w:sz="0" w:space="0" w:color="auto"/>
          </w:divBdr>
        </w:div>
      </w:divsChild>
    </w:div>
    <w:div w:id="338234065">
      <w:bodyDiv w:val="1"/>
      <w:marLeft w:val="0"/>
      <w:marRight w:val="0"/>
      <w:marTop w:val="0"/>
      <w:marBottom w:val="0"/>
      <w:divBdr>
        <w:top w:val="none" w:sz="0" w:space="0" w:color="auto"/>
        <w:left w:val="none" w:sz="0" w:space="0" w:color="auto"/>
        <w:bottom w:val="none" w:sz="0" w:space="0" w:color="auto"/>
        <w:right w:val="none" w:sz="0" w:space="0" w:color="auto"/>
      </w:divBdr>
      <w:divsChild>
        <w:div w:id="867990367">
          <w:marLeft w:val="336"/>
          <w:marRight w:val="0"/>
          <w:marTop w:val="120"/>
          <w:marBottom w:val="192"/>
          <w:divBdr>
            <w:top w:val="single" w:sz="6" w:space="8" w:color="AAAAAA"/>
            <w:left w:val="single" w:sz="6" w:space="8" w:color="AAAAAA"/>
            <w:bottom w:val="single" w:sz="6" w:space="8" w:color="AAAAAA"/>
            <w:right w:val="single" w:sz="6" w:space="8" w:color="AAAAAA"/>
          </w:divBdr>
          <w:divsChild>
            <w:div w:id="265162734">
              <w:marLeft w:val="0"/>
              <w:marRight w:val="0"/>
              <w:marTop w:val="0"/>
              <w:marBottom w:val="0"/>
              <w:divBdr>
                <w:top w:val="none" w:sz="0" w:space="0" w:color="auto"/>
                <w:left w:val="none" w:sz="0" w:space="0" w:color="auto"/>
                <w:bottom w:val="none" w:sz="0" w:space="0" w:color="auto"/>
                <w:right w:val="none" w:sz="0" w:space="0" w:color="auto"/>
              </w:divBdr>
            </w:div>
          </w:divsChild>
        </w:div>
        <w:div w:id="1363630720">
          <w:marLeft w:val="0"/>
          <w:marRight w:val="0"/>
          <w:marTop w:val="0"/>
          <w:marBottom w:val="120"/>
          <w:divBdr>
            <w:top w:val="none" w:sz="0" w:space="0" w:color="auto"/>
            <w:left w:val="none" w:sz="0" w:space="0" w:color="auto"/>
            <w:bottom w:val="none" w:sz="0" w:space="0" w:color="auto"/>
            <w:right w:val="none" w:sz="0" w:space="0" w:color="auto"/>
          </w:divBdr>
        </w:div>
      </w:divsChild>
    </w:div>
    <w:div w:id="348676054">
      <w:bodyDiv w:val="1"/>
      <w:marLeft w:val="0"/>
      <w:marRight w:val="0"/>
      <w:marTop w:val="0"/>
      <w:marBottom w:val="0"/>
      <w:divBdr>
        <w:top w:val="none" w:sz="0" w:space="0" w:color="auto"/>
        <w:left w:val="none" w:sz="0" w:space="0" w:color="auto"/>
        <w:bottom w:val="none" w:sz="0" w:space="0" w:color="auto"/>
        <w:right w:val="none" w:sz="0" w:space="0" w:color="auto"/>
      </w:divBdr>
    </w:div>
    <w:div w:id="558901288">
      <w:bodyDiv w:val="1"/>
      <w:marLeft w:val="0"/>
      <w:marRight w:val="0"/>
      <w:marTop w:val="0"/>
      <w:marBottom w:val="0"/>
      <w:divBdr>
        <w:top w:val="none" w:sz="0" w:space="0" w:color="auto"/>
        <w:left w:val="none" w:sz="0" w:space="0" w:color="auto"/>
        <w:bottom w:val="none" w:sz="0" w:space="0" w:color="auto"/>
        <w:right w:val="none" w:sz="0" w:space="0" w:color="auto"/>
      </w:divBdr>
      <w:divsChild>
        <w:div w:id="538132624">
          <w:marLeft w:val="0"/>
          <w:marRight w:val="0"/>
          <w:marTop w:val="0"/>
          <w:marBottom w:val="120"/>
          <w:divBdr>
            <w:top w:val="none" w:sz="0" w:space="0" w:color="auto"/>
            <w:left w:val="none" w:sz="0" w:space="0" w:color="auto"/>
            <w:bottom w:val="none" w:sz="0" w:space="0" w:color="auto"/>
            <w:right w:val="none" w:sz="0" w:space="0" w:color="auto"/>
          </w:divBdr>
        </w:div>
        <w:div w:id="2065325026">
          <w:marLeft w:val="336"/>
          <w:marRight w:val="0"/>
          <w:marTop w:val="120"/>
          <w:marBottom w:val="192"/>
          <w:divBdr>
            <w:top w:val="single" w:sz="6" w:space="8" w:color="AAAAAA"/>
            <w:left w:val="single" w:sz="6" w:space="8" w:color="AAAAAA"/>
            <w:bottom w:val="single" w:sz="6" w:space="8" w:color="AAAAAA"/>
            <w:right w:val="single" w:sz="6" w:space="8" w:color="AAAAAA"/>
          </w:divBdr>
          <w:divsChild>
            <w:div w:id="188124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87810">
      <w:bodyDiv w:val="1"/>
      <w:marLeft w:val="0"/>
      <w:marRight w:val="0"/>
      <w:marTop w:val="0"/>
      <w:marBottom w:val="0"/>
      <w:divBdr>
        <w:top w:val="none" w:sz="0" w:space="0" w:color="auto"/>
        <w:left w:val="none" w:sz="0" w:space="0" w:color="auto"/>
        <w:bottom w:val="none" w:sz="0" w:space="0" w:color="auto"/>
        <w:right w:val="none" w:sz="0" w:space="0" w:color="auto"/>
      </w:divBdr>
      <w:divsChild>
        <w:div w:id="958999643">
          <w:marLeft w:val="336"/>
          <w:marRight w:val="0"/>
          <w:marTop w:val="120"/>
          <w:marBottom w:val="312"/>
          <w:divBdr>
            <w:top w:val="none" w:sz="0" w:space="0" w:color="auto"/>
            <w:left w:val="none" w:sz="0" w:space="0" w:color="auto"/>
            <w:bottom w:val="none" w:sz="0" w:space="0" w:color="auto"/>
            <w:right w:val="none" w:sz="0" w:space="0" w:color="auto"/>
          </w:divBdr>
          <w:divsChild>
            <w:div w:id="19836543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87078137">
          <w:marLeft w:val="0"/>
          <w:marRight w:val="0"/>
          <w:marTop w:val="0"/>
          <w:marBottom w:val="120"/>
          <w:divBdr>
            <w:top w:val="none" w:sz="0" w:space="0" w:color="auto"/>
            <w:left w:val="none" w:sz="0" w:space="0" w:color="auto"/>
            <w:bottom w:val="none" w:sz="0" w:space="0" w:color="auto"/>
            <w:right w:val="none" w:sz="0" w:space="0" w:color="auto"/>
          </w:divBdr>
        </w:div>
        <w:div w:id="2139641858">
          <w:marLeft w:val="336"/>
          <w:marRight w:val="0"/>
          <w:marTop w:val="120"/>
          <w:marBottom w:val="312"/>
          <w:divBdr>
            <w:top w:val="none" w:sz="0" w:space="0" w:color="auto"/>
            <w:left w:val="none" w:sz="0" w:space="0" w:color="auto"/>
            <w:bottom w:val="none" w:sz="0" w:space="0" w:color="auto"/>
            <w:right w:val="none" w:sz="0" w:space="0" w:color="auto"/>
          </w:divBdr>
          <w:divsChild>
            <w:div w:id="700252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91691154">
      <w:bodyDiv w:val="1"/>
      <w:marLeft w:val="0"/>
      <w:marRight w:val="0"/>
      <w:marTop w:val="0"/>
      <w:marBottom w:val="0"/>
      <w:divBdr>
        <w:top w:val="none" w:sz="0" w:space="0" w:color="auto"/>
        <w:left w:val="none" w:sz="0" w:space="0" w:color="auto"/>
        <w:bottom w:val="none" w:sz="0" w:space="0" w:color="auto"/>
        <w:right w:val="none" w:sz="0" w:space="0" w:color="auto"/>
      </w:divBdr>
      <w:divsChild>
        <w:div w:id="683365878">
          <w:marLeft w:val="0"/>
          <w:marRight w:val="0"/>
          <w:marTop w:val="0"/>
          <w:marBottom w:val="120"/>
          <w:divBdr>
            <w:top w:val="none" w:sz="0" w:space="0" w:color="auto"/>
            <w:left w:val="none" w:sz="0" w:space="0" w:color="auto"/>
            <w:bottom w:val="none" w:sz="0" w:space="0" w:color="auto"/>
            <w:right w:val="none" w:sz="0" w:space="0" w:color="auto"/>
          </w:divBdr>
        </w:div>
        <w:div w:id="918250144">
          <w:marLeft w:val="336"/>
          <w:marRight w:val="0"/>
          <w:marTop w:val="120"/>
          <w:marBottom w:val="312"/>
          <w:divBdr>
            <w:top w:val="none" w:sz="0" w:space="0" w:color="auto"/>
            <w:left w:val="none" w:sz="0" w:space="0" w:color="auto"/>
            <w:bottom w:val="none" w:sz="0" w:space="0" w:color="auto"/>
            <w:right w:val="none" w:sz="0" w:space="0" w:color="auto"/>
          </w:divBdr>
          <w:divsChild>
            <w:div w:id="13617105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42171382">
          <w:marLeft w:val="336"/>
          <w:marRight w:val="0"/>
          <w:marTop w:val="120"/>
          <w:marBottom w:val="312"/>
          <w:divBdr>
            <w:top w:val="none" w:sz="0" w:space="0" w:color="auto"/>
            <w:left w:val="none" w:sz="0" w:space="0" w:color="auto"/>
            <w:bottom w:val="none" w:sz="0" w:space="0" w:color="auto"/>
            <w:right w:val="none" w:sz="0" w:space="0" w:color="auto"/>
          </w:divBdr>
          <w:divsChild>
            <w:div w:id="134874743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92696357">
      <w:bodyDiv w:val="1"/>
      <w:marLeft w:val="0"/>
      <w:marRight w:val="0"/>
      <w:marTop w:val="0"/>
      <w:marBottom w:val="0"/>
      <w:divBdr>
        <w:top w:val="none" w:sz="0" w:space="0" w:color="auto"/>
        <w:left w:val="none" w:sz="0" w:space="0" w:color="auto"/>
        <w:bottom w:val="none" w:sz="0" w:space="0" w:color="auto"/>
        <w:right w:val="none" w:sz="0" w:space="0" w:color="auto"/>
      </w:divBdr>
      <w:divsChild>
        <w:div w:id="637492601">
          <w:marLeft w:val="0"/>
          <w:marRight w:val="0"/>
          <w:marTop w:val="0"/>
          <w:marBottom w:val="120"/>
          <w:divBdr>
            <w:top w:val="none" w:sz="0" w:space="0" w:color="auto"/>
            <w:left w:val="none" w:sz="0" w:space="0" w:color="auto"/>
            <w:bottom w:val="none" w:sz="0" w:space="0" w:color="auto"/>
            <w:right w:val="none" w:sz="0" w:space="0" w:color="auto"/>
          </w:divBdr>
        </w:div>
        <w:div w:id="2067878062">
          <w:marLeft w:val="336"/>
          <w:marRight w:val="0"/>
          <w:marTop w:val="120"/>
          <w:marBottom w:val="312"/>
          <w:divBdr>
            <w:top w:val="none" w:sz="0" w:space="0" w:color="auto"/>
            <w:left w:val="none" w:sz="0" w:space="0" w:color="auto"/>
            <w:bottom w:val="none" w:sz="0" w:space="0" w:color="auto"/>
            <w:right w:val="none" w:sz="0" w:space="0" w:color="auto"/>
          </w:divBdr>
          <w:divsChild>
            <w:div w:id="20797859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543975871">
      <w:bodyDiv w:val="1"/>
      <w:marLeft w:val="0"/>
      <w:marRight w:val="0"/>
      <w:marTop w:val="0"/>
      <w:marBottom w:val="0"/>
      <w:divBdr>
        <w:top w:val="none" w:sz="0" w:space="0" w:color="auto"/>
        <w:left w:val="none" w:sz="0" w:space="0" w:color="auto"/>
        <w:bottom w:val="none" w:sz="0" w:space="0" w:color="auto"/>
        <w:right w:val="none" w:sz="0" w:space="0" w:color="auto"/>
      </w:divBdr>
    </w:div>
    <w:div w:id="1673990519">
      <w:bodyDiv w:val="1"/>
      <w:marLeft w:val="0"/>
      <w:marRight w:val="0"/>
      <w:marTop w:val="0"/>
      <w:marBottom w:val="0"/>
      <w:divBdr>
        <w:top w:val="none" w:sz="0" w:space="0" w:color="auto"/>
        <w:left w:val="none" w:sz="0" w:space="0" w:color="auto"/>
        <w:bottom w:val="none" w:sz="0" w:space="0" w:color="auto"/>
        <w:right w:val="none" w:sz="0" w:space="0" w:color="auto"/>
      </w:divBdr>
      <w:divsChild>
        <w:div w:id="1134904571">
          <w:marLeft w:val="336"/>
          <w:marRight w:val="0"/>
          <w:marTop w:val="120"/>
          <w:marBottom w:val="192"/>
          <w:divBdr>
            <w:top w:val="single" w:sz="6" w:space="8" w:color="AAAAAA"/>
            <w:left w:val="single" w:sz="6" w:space="8" w:color="AAAAAA"/>
            <w:bottom w:val="single" w:sz="6" w:space="8" w:color="AAAAAA"/>
            <w:right w:val="single" w:sz="6" w:space="8" w:color="AAAAAA"/>
          </w:divBdr>
          <w:divsChild>
            <w:div w:id="1670134710">
              <w:marLeft w:val="0"/>
              <w:marRight w:val="0"/>
              <w:marTop w:val="0"/>
              <w:marBottom w:val="0"/>
              <w:divBdr>
                <w:top w:val="none" w:sz="0" w:space="0" w:color="auto"/>
                <w:left w:val="none" w:sz="0" w:space="0" w:color="auto"/>
                <w:bottom w:val="none" w:sz="0" w:space="0" w:color="auto"/>
                <w:right w:val="none" w:sz="0" w:space="0" w:color="auto"/>
              </w:divBdr>
            </w:div>
          </w:divsChild>
        </w:div>
        <w:div w:id="2009549922">
          <w:marLeft w:val="0"/>
          <w:marRight w:val="0"/>
          <w:marTop w:val="0"/>
          <w:marBottom w:val="120"/>
          <w:divBdr>
            <w:top w:val="none" w:sz="0" w:space="0" w:color="auto"/>
            <w:left w:val="none" w:sz="0" w:space="0" w:color="auto"/>
            <w:bottom w:val="none" w:sz="0" w:space="0" w:color="auto"/>
            <w:right w:val="none" w:sz="0" w:space="0" w:color="auto"/>
          </w:divBdr>
        </w:div>
      </w:divsChild>
    </w:div>
    <w:div w:id="1872524129">
      <w:bodyDiv w:val="1"/>
      <w:marLeft w:val="0"/>
      <w:marRight w:val="0"/>
      <w:marTop w:val="0"/>
      <w:marBottom w:val="0"/>
      <w:divBdr>
        <w:top w:val="none" w:sz="0" w:space="0" w:color="auto"/>
        <w:left w:val="none" w:sz="0" w:space="0" w:color="auto"/>
        <w:bottom w:val="none" w:sz="0" w:space="0" w:color="auto"/>
        <w:right w:val="none" w:sz="0" w:space="0" w:color="auto"/>
      </w:divBdr>
      <w:divsChild>
        <w:div w:id="71045842">
          <w:marLeft w:val="0"/>
          <w:marRight w:val="0"/>
          <w:marTop w:val="0"/>
          <w:marBottom w:val="120"/>
          <w:divBdr>
            <w:top w:val="none" w:sz="0" w:space="0" w:color="auto"/>
            <w:left w:val="none" w:sz="0" w:space="0" w:color="auto"/>
            <w:bottom w:val="none" w:sz="0" w:space="0" w:color="auto"/>
            <w:right w:val="none" w:sz="0" w:space="0" w:color="auto"/>
          </w:divBdr>
        </w:div>
        <w:div w:id="1420785472">
          <w:marLeft w:val="336"/>
          <w:marRight w:val="0"/>
          <w:marTop w:val="120"/>
          <w:marBottom w:val="192"/>
          <w:divBdr>
            <w:top w:val="single" w:sz="6" w:space="8" w:color="AAAAAA"/>
            <w:left w:val="single" w:sz="6" w:space="8" w:color="AAAAAA"/>
            <w:bottom w:val="single" w:sz="6" w:space="8" w:color="AAAAAA"/>
            <w:right w:val="single" w:sz="6" w:space="8" w:color="AAAAAA"/>
          </w:divBdr>
          <w:divsChild>
            <w:div w:id="5220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glossaryDocument" Target="glossary/document.xml"/><Relationship Id="rId10" Type="http://schemas.openxmlformats.org/officeDocument/2006/relationships/image" Target="media/image2.gi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diagramColors" Target="diagrams/colors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F7BB614-0EBB-4C6D-ABF2-77484B734077}"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BEEB67F1-6979-4D94-9A19-2B3C1FAE2785}">
      <dgm:prSet phldrT="[Κείμενο]"/>
      <dgm:spPr/>
      <dgm:t>
        <a:bodyPr/>
        <a:lstStyle/>
        <a:p>
          <a:r>
            <a:rPr lang="el-GR"/>
            <a:t>Γιάννης </a:t>
          </a:r>
        </a:p>
        <a:p>
          <a:r>
            <a:rPr lang="el-GR"/>
            <a:t>Σταύρος</a:t>
          </a:r>
        </a:p>
      </dgm:t>
    </dgm:pt>
    <dgm:pt modelId="{A29AF268-C245-476F-A6D0-E67EA125315C}" type="parTrans" cxnId="{05F8B19C-F32D-4147-97C3-DEAD48B197C9}">
      <dgm:prSet/>
      <dgm:spPr/>
      <dgm:t>
        <a:bodyPr/>
        <a:lstStyle/>
        <a:p>
          <a:endParaRPr lang="el-GR"/>
        </a:p>
      </dgm:t>
    </dgm:pt>
    <dgm:pt modelId="{FA60E10F-70D1-4DD5-9411-B150A3CCDFFB}" type="sibTrans" cxnId="{05F8B19C-F32D-4147-97C3-DEAD48B197C9}">
      <dgm:prSet/>
      <dgm:spPr/>
      <dgm:t>
        <a:bodyPr/>
        <a:lstStyle/>
        <a:p>
          <a:endParaRPr lang="el-GR"/>
        </a:p>
      </dgm:t>
    </dgm:pt>
    <dgm:pt modelId="{5ACE6A57-0010-4E9F-BA65-19B23CBAD7DD}">
      <dgm:prSet phldrT="[Κείμενο]"/>
      <dgm:spPr/>
      <dgm:t>
        <a:bodyPr/>
        <a:lstStyle/>
        <a:p>
          <a:r>
            <a:rPr lang="el-GR"/>
            <a:t>Κώστας</a:t>
          </a:r>
        </a:p>
      </dgm:t>
    </dgm:pt>
    <dgm:pt modelId="{7A08F29D-EB99-45DC-932D-562A05E3B7E4}" type="parTrans" cxnId="{840E0E57-283E-4A3F-9D29-4C16FB9CF9A2}">
      <dgm:prSet/>
      <dgm:spPr/>
      <dgm:t>
        <a:bodyPr/>
        <a:lstStyle/>
        <a:p>
          <a:endParaRPr lang="el-GR"/>
        </a:p>
      </dgm:t>
    </dgm:pt>
    <dgm:pt modelId="{F29D86C5-9F3A-4B33-ADFE-0DFA9C4E4EFD}" type="sibTrans" cxnId="{840E0E57-283E-4A3F-9D29-4C16FB9CF9A2}">
      <dgm:prSet/>
      <dgm:spPr/>
      <dgm:t>
        <a:bodyPr/>
        <a:lstStyle/>
        <a:p>
          <a:endParaRPr lang="el-GR"/>
        </a:p>
      </dgm:t>
    </dgm:pt>
    <dgm:pt modelId="{0780BA6F-60A1-49A6-B840-A3D70B9D3DBC}">
      <dgm:prSet phldrT="[Κείμενο]"/>
      <dgm:spPr/>
      <dgm:t>
        <a:bodyPr/>
        <a:lstStyle/>
        <a:p>
          <a:r>
            <a:rPr lang="el-GR"/>
            <a:t>Αναστασία</a:t>
          </a:r>
        </a:p>
      </dgm:t>
    </dgm:pt>
    <dgm:pt modelId="{3106DF0F-0012-44A8-B15A-7EEF23782023}" type="parTrans" cxnId="{B33F04CC-3393-495A-AD5F-E481B7BFED05}">
      <dgm:prSet/>
      <dgm:spPr/>
      <dgm:t>
        <a:bodyPr/>
        <a:lstStyle/>
        <a:p>
          <a:endParaRPr lang="el-GR"/>
        </a:p>
      </dgm:t>
    </dgm:pt>
    <dgm:pt modelId="{8AD0FFB1-4BA4-407E-AE1B-C11426B8D941}" type="sibTrans" cxnId="{B33F04CC-3393-495A-AD5F-E481B7BFED05}">
      <dgm:prSet/>
      <dgm:spPr/>
      <dgm:t>
        <a:bodyPr/>
        <a:lstStyle/>
        <a:p>
          <a:endParaRPr lang="el-GR"/>
        </a:p>
      </dgm:t>
    </dgm:pt>
    <dgm:pt modelId="{70B8A64C-6997-4BCC-9F15-DB9BD279D644}">
      <dgm:prSet phldrT="[Κείμενο]"/>
      <dgm:spPr/>
      <dgm:t>
        <a:bodyPr/>
        <a:lstStyle/>
        <a:p>
          <a:r>
            <a:rPr lang="el-GR"/>
            <a:t>Γιάννης</a:t>
          </a:r>
        </a:p>
      </dgm:t>
    </dgm:pt>
    <dgm:pt modelId="{D0ABE7A5-470D-48AB-BC6F-DC86C847A71B}" type="parTrans" cxnId="{D33FD912-2F90-47C0-9360-43CBA2A67288}">
      <dgm:prSet/>
      <dgm:spPr/>
      <dgm:t>
        <a:bodyPr/>
        <a:lstStyle/>
        <a:p>
          <a:endParaRPr lang="el-GR"/>
        </a:p>
      </dgm:t>
    </dgm:pt>
    <dgm:pt modelId="{1F569324-13C5-4F26-B204-1140412F2110}" type="sibTrans" cxnId="{D33FD912-2F90-47C0-9360-43CBA2A67288}">
      <dgm:prSet/>
      <dgm:spPr/>
      <dgm:t>
        <a:bodyPr/>
        <a:lstStyle/>
        <a:p>
          <a:endParaRPr lang="el-GR"/>
        </a:p>
      </dgm:t>
    </dgm:pt>
    <dgm:pt modelId="{72711484-5E34-4400-88F9-BD3147D64C50}">
      <dgm:prSet phldrT="[Κείμενο]"/>
      <dgm:spPr/>
      <dgm:t>
        <a:bodyPr/>
        <a:lstStyle/>
        <a:p>
          <a:r>
            <a:rPr lang="el-GR"/>
            <a:t>Καλλιόπη</a:t>
          </a:r>
        </a:p>
      </dgm:t>
    </dgm:pt>
    <dgm:pt modelId="{11525EE7-B0FC-44B5-AC34-B68E94B5EDF6}" type="parTrans" cxnId="{F9914366-D9CE-4518-AD50-9E171D851148}">
      <dgm:prSet/>
      <dgm:spPr/>
      <dgm:t>
        <a:bodyPr/>
        <a:lstStyle/>
        <a:p>
          <a:endParaRPr lang="el-GR"/>
        </a:p>
      </dgm:t>
    </dgm:pt>
    <dgm:pt modelId="{D44BEBD7-D2C6-46CA-ACAC-3AB6821D724C}" type="sibTrans" cxnId="{F9914366-D9CE-4518-AD50-9E171D851148}">
      <dgm:prSet/>
      <dgm:spPr/>
      <dgm:t>
        <a:bodyPr/>
        <a:lstStyle/>
        <a:p>
          <a:endParaRPr lang="el-GR"/>
        </a:p>
      </dgm:t>
    </dgm:pt>
    <dgm:pt modelId="{546E0DFA-FA34-47C6-945D-3C9AAD402B54}">
      <dgm:prSet phldrT="[Κείμενο]"/>
      <dgm:spPr/>
      <dgm:t>
        <a:bodyPr/>
        <a:lstStyle/>
        <a:p>
          <a:endParaRPr lang="el-GR"/>
        </a:p>
        <a:p>
          <a:r>
            <a:rPr lang="el-GR"/>
            <a:t>Μιχάλης</a:t>
          </a:r>
        </a:p>
      </dgm:t>
    </dgm:pt>
    <dgm:pt modelId="{61864FA7-163D-41B1-9187-AE9703CE9850}" type="parTrans" cxnId="{C07243FC-181D-4E8C-A434-2C26D9F2A34B}">
      <dgm:prSet/>
      <dgm:spPr/>
      <dgm:t>
        <a:bodyPr/>
        <a:lstStyle/>
        <a:p>
          <a:endParaRPr lang="el-GR"/>
        </a:p>
      </dgm:t>
    </dgm:pt>
    <dgm:pt modelId="{1AC49C14-42F9-4D49-B243-73127E3BE74D}" type="sibTrans" cxnId="{C07243FC-181D-4E8C-A434-2C26D9F2A34B}">
      <dgm:prSet/>
      <dgm:spPr/>
      <dgm:t>
        <a:bodyPr/>
        <a:lstStyle/>
        <a:p>
          <a:endParaRPr lang="el-GR"/>
        </a:p>
      </dgm:t>
    </dgm:pt>
    <dgm:pt modelId="{DEDA77FC-DA48-40C9-92CE-68195614B891}">
      <dgm:prSet phldrT="[Κείμενο]"/>
      <dgm:spPr/>
      <dgm:t>
        <a:bodyPr/>
        <a:lstStyle/>
        <a:p>
          <a:r>
            <a:rPr lang="el-GR"/>
            <a:t>Εγγόνια</a:t>
          </a:r>
        </a:p>
      </dgm:t>
    </dgm:pt>
    <dgm:pt modelId="{2C6EABA4-90EA-4F90-822E-E225C944C917}" type="parTrans" cxnId="{335BC5D7-49FB-4EC7-8578-8499CBD88CB8}">
      <dgm:prSet/>
      <dgm:spPr/>
      <dgm:t>
        <a:bodyPr/>
        <a:lstStyle/>
        <a:p>
          <a:endParaRPr lang="el-GR"/>
        </a:p>
      </dgm:t>
    </dgm:pt>
    <dgm:pt modelId="{A7DB26B8-7952-4E17-A3BA-4ABC6BCB2E30}" type="sibTrans" cxnId="{335BC5D7-49FB-4EC7-8578-8499CBD88CB8}">
      <dgm:prSet/>
      <dgm:spPr/>
      <dgm:t>
        <a:bodyPr/>
        <a:lstStyle/>
        <a:p>
          <a:endParaRPr lang="el-GR"/>
        </a:p>
      </dgm:t>
    </dgm:pt>
    <dgm:pt modelId="{E9F8ED48-8DBB-4148-AA64-FCF730172E49}">
      <dgm:prSet phldrT="[Κείμενο]"/>
      <dgm:spPr/>
      <dgm:t>
        <a:bodyPr/>
        <a:lstStyle/>
        <a:p>
          <a:r>
            <a:rPr lang="el-GR"/>
            <a:t>Γονείς</a:t>
          </a:r>
        </a:p>
      </dgm:t>
    </dgm:pt>
    <dgm:pt modelId="{F45654EE-C6CD-4596-8714-8B1A26F24CAC}" type="parTrans" cxnId="{A16AB513-5435-4AD0-B820-E6FC3A4749F2}">
      <dgm:prSet/>
      <dgm:spPr/>
      <dgm:t>
        <a:bodyPr/>
        <a:lstStyle/>
        <a:p>
          <a:endParaRPr lang="el-GR"/>
        </a:p>
      </dgm:t>
    </dgm:pt>
    <dgm:pt modelId="{C98E5595-3116-4E3F-BFE5-05CBC9D0D937}" type="sibTrans" cxnId="{A16AB513-5435-4AD0-B820-E6FC3A4749F2}">
      <dgm:prSet/>
      <dgm:spPr/>
      <dgm:t>
        <a:bodyPr/>
        <a:lstStyle/>
        <a:p>
          <a:endParaRPr lang="el-GR"/>
        </a:p>
      </dgm:t>
    </dgm:pt>
    <dgm:pt modelId="{6A264E3A-62AF-43E0-87E8-1F8BE554DD9C}">
      <dgm:prSet phldrT="[Κείμενο]"/>
      <dgm:spPr/>
      <dgm:t>
        <a:bodyPr/>
        <a:lstStyle/>
        <a:p>
          <a:r>
            <a:rPr lang="el-GR"/>
            <a:t>Παππούδες</a:t>
          </a:r>
        </a:p>
      </dgm:t>
    </dgm:pt>
    <dgm:pt modelId="{11F8AD98-AB1B-49D6-A416-253E13CF59E0}" type="parTrans" cxnId="{48EA97D1-BF28-43DB-9441-35261605E500}">
      <dgm:prSet/>
      <dgm:spPr/>
      <dgm:t>
        <a:bodyPr/>
        <a:lstStyle/>
        <a:p>
          <a:endParaRPr lang="el-GR"/>
        </a:p>
      </dgm:t>
    </dgm:pt>
    <dgm:pt modelId="{BC8843E7-1D92-41C1-BFE2-B5A29E6BFB2F}" type="sibTrans" cxnId="{48EA97D1-BF28-43DB-9441-35261605E500}">
      <dgm:prSet/>
      <dgm:spPr/>
      <dgm:t>
        <a:bodyPr/>
        <a:lstStyle/>
        <a:p>
          <a:endParaRPr lang="el-GR"/>
        </a:p>
      </dgm:t>
    </dgm:pt>
    <dgm:pt modelId="{BF9E21C7-50B3-41C4-BA40-5CF729BCA92F}">
      <dgm:prSet phldrT="[Κείμενο]"/>
      <dgm:spPr/>
      <dgm:t>
        <a:bodyPr/>
        <a:lstStyle/>
        <a:p>
          <a:r>
            <a:rPr lang="el-GR"/>
            <a:t>Σταυρούλα</a:t>
          </a:r>
        </a:p>
      </dgm:t>
    </dgm:pt>
    <dgm:pt modelId="{19C656AD-B704-42B5-9D3D-421A2C16A490}" type="parTrans" cxnId="{1FAEBBFF-BEA6-4DBB-A051-F6D4A31DD11C}">
      <dgm:prSet/>
      <dgm:spPr/>
      <dgm:t>
        <a:bodyPr/>
        <a:lstStyle/>
        <a:p>
          <a:endParaRPr lang="el-GR"/>
        </a:p>
      </dgm:t>
    </dgm:pt>
    <dgm:pt modelId="{D2EFD72C-0AB6-475D-A7B6-7FFD9F4121E9}" type="sibTrans" cxnId="{1FAEBBFF-BEA6-4DBB-A051-F6D4A31DD11C}">
      <dgm:prSet/>
      <dgm:spPr/>
    </dgm:pt>
    <dgm:pt modelId="{2EB45EF5-C3D9-4AF8-964C-9F271FCF724A}" type="pres">
      <dgm:prSet presAssocID="{DF7BB614-0EBB-4C6D-ABF2-77484B734077}" presName="mainComposite" presStyleCnt="0">
        <dgm:presLayoutVars>
          <dgm:chPref val="1"/>
          <dgm:dir/>
          <dgm:animOne val="branch"/>
          <dgm:animLvl val="lvl"/>
          <dgm:resizeHandles val="exact"/>
        </dgm:presLayoutVars>
      </dgm:prSet>
      <dgm:spPr/>
      <dgm:t>
        <a:bodyPr/>
        <a:lstStyle/>
        <a:p>
          <a:endParaRPr lang="el-GR"/>
        </a:p>
      </dgm:t>
    </dgm:pt>
    <dgm:pt modelId="{E1539EB5-E739-4F0F-86AB-61E092E25EC7}" type="pres">
      <dgm:prSet presAssocID="{DF7BB614-0EBB-4C6D-ABF2-77484B734077}" presName="hierFlow" presStyleCnt="0"/>
      <dgm:spPr/>
    </dgm:pt>
    <dgm:pt modelId="{AFC235AB-6A2D-46D7-A05D-DCE0A3496D82}" type="pres">
      <dgm:prSet presAssocID="{DF7BB614-0EBB-4C6D-ABF2-77484B734077}" presName="firstBuf" presStyleCnt="0"/>
      <dgm:spPr/>
    </dgm:pt>
    <dgm:pt modelId="{2BBBF70E-4A0D-4C4F-97A1-FA47DEFB6EC3}" type="pres">
      <dgm:prSet presAssocID="{DF7BB614-0EBB-4C6D-ABF2-77484B734077}" presName="hierChild1" presStyleCnt="0">
        <dgm:presLayoutVars>
          <dgm:chPref val="1"/>
          <dgm:animOne val="branch"/>
          <dgm:animLvl val="lvl"/>
        </dgm:presLayoutVars>
      </dgm:prSet>
      <dgm:spPr/>
    </dgm:pt>
    <dgm:pt modelId="{483C8C52-DEBE-40B0-A2A6-43E07D40C14B}" type="pres">
      <dgm:prSet presAssocID="{BEEB67F1-6979-4D94-9A19-2B3C1FAE2785}" presName="Name17" presStyleCnt="0"/>
      <dgm:spPr/>
    </dgm:pt>
    <dgm:pt modelId="{17FF5FD9-6287-4C3C-A5E9-38B4FDD0667A}" type="pres">
      <dgm:prSet presAssocID="{BEEB67F1-6979-4D94-9A19-2B3C1FAE2785}" presName="level1Shape" presStyleLbl="node0" presStyleIdx="0" presStyleCnt="1">
        <dgm:presLayoutVars>
          <dgm:chPref val="3"/>
        </dgm:presLayoutVars>
      </dgm:prSet>
      <dgm:spPr/>
      <dgm:t>
        <a:bodyPr/>
        <a:lstStyle/>
        <a:p>
          <a:endParaRPr lang="el-GR"/>
        </a:p>
      </dgm:t>
    </dgm:pt>
    <dgm:pt modelId="{E1423F8E-C6E6-4ABF-93E7-DF04631F0259}" type="pres">
      <dgm:prSet presAssocID="{BEEB67F1-6979-4D94-9A19-2B3C1FAE2785}" presName="hierChild2" presStyleCnt="0"/>
      <dgm:spPr/>
    </dgm:pt>
    <dgm:pt modelId="{2D16E489-9C90-49B8-A50A-9812FDC48BB4}" type="pres">
      <dgm:prSet presAssocID="{7A08F29D-EB99-45DC-932D-562A05E3B7E4}" presName="Name25" presStyleLbl="parChTrans1D2" presStyleIdx="0" presStyleCnt="2"/>
      <dgm:spPr/>
      <dgm:t>
        <a:bodyPr/>
        <a:lstStyle/>
        <a:p>
          <a:endParaRPr lang="el-GR"/>
        </a:p>
      </dgm:t>
    </dgm:pt>
    <dgm:pt modelId="{78AB0CAD-9414-4D38-AA8A-40AB96A04384}" type="pres">
      <dgm:prSet presAssocID="{7A08F29D-EB99-45DC-932D-562A05E3B7E4}" presName="connTx" presStyleLbl="parChTrans1D2" presStyleIdx="0" presStyleCnt="2"/>
      <dgm:spPr/>
      <dgm:t>
        <a:bodyPr/>
        <a:lstStyle/>
        <a:p>
          <a:endParaRPr lang="el-GR"/>
        </a:p>
      </dgm:t>
    </dgm:pt>
    <dgm:pt modelId="{AF6F19E9-7839-443A-B99D-07E0853C6A54}" type="pres">
      <dgm:prSet presAssocID="{5ACE6A57-0010-4E9F-BA65-19B23CBAD7DD}" presName="Name30" presStyleCnt="0"/>
      <dgm:spPr/>
    </dgm:pt>
    <dgm:pt modelId="{8115191B-231E-4E8F-95D5-3C6C45A8CCAD}" type="pres">
      <dgm:prSet presAssocID="{5ACE6A57-0010-4E9F-BA65-19B23CBAD7DD}" presName="level2Shape" presStyleLbl="node2" presStyleIdx="0" presStyleCnt="2"/>
      <dgm:spPr/>
      <dgm:t>
        <a:bodyPr/>
        <a:lstStyle/>
        <a:p>
          <a:endParaRPr lang="el-GR"/>
        </a:p>
      </dgm:t>
    </dgm:pt>
    <dgm:pt modelId="{5BDDDE16-96F7-4C5C-8DCF-56BFD50E08B6}" type="pres">
      <dgm:prSet presAssocID="{5ACE6A57-0010-4E9F-BA65-19B23CBAD7DD}" presName="hierChild3" presStyleCnt="0"/>
      <dgm:spPr/>
    </dgm:pt>
    <dgm:pt modelId="{ADA7BABC-4408-4D63-9BB3-788DC3316DB3}" type="pres">
      <dgm:prSet presAssocID="{3106DF0F-0012-44A8-B15A-7EEF23782023}" presName="Name25" presStyleLbl="parChTrans1D3" presStyleIdx="0" presStyleCnt="4"/>
      <dgm:spPr/>
      <dgm:t>
        <a:bodyPr/>
        <a:lstStyle/>
        <a:p>
          <a:endParaRPr lang="el-GR"/>
        </a:p>
      </dgm:t>
    </dgm:pt>
    <dgm:pt modelId="{CA35A616-144E-4D2F-880E-BD184033A1E9}" type="pres">
      <dgm:prSet presAssocID="{3106DF0F-0012-44A8-B15A-7EEF23782023}" presName="connTx" presStyleLbl="parChTrans1D3" presStyleIdx="0" presStyleCnt="4"/>
      <dgm:spPr/>
      <dgm:t>
        <a:bodyPr/>
        <a:lstStyle/>
        <a:p>
          <a:endParaRPr lang="el-GR"/>
        </a:p>
      </dgm:t>
    </dgm:pt>
    <dgm:pt modelId="{9C4A2A2D-FBBE-4C8B-9941-15CF7A5F4E00}" type="pres">
      <dgm:prSet presAssocID="{0780BA6F-60A1-49A6-B840-A3D70B9D3DBC}" presName="Name30" presStyleCnt="0"/>
      <dgm:spPr/>
    </dgm:pt>
    <dgm:pt modelId="{72F49EA5-D081-4534-9BA3-88F22CAFB3F8}" type="pres">
      <dgm:prSet presAssocID="{0780BA6F-60A1-49A6-B840-A3D70B9D3DBC}" presName="level2Shape" presStyleLbl="node3" presStyleIdx="0" presStyleCnt="4"/>
      <dgm:spPr/>
      <dgm:t>
        <a:bodyPr/>
        <a:lstStyle/>
        <a:p>
          <a:endParaRPr lang="el-GR"/>
        </a:p>
      </dgm:t>
    </dgm:pt>
    <dgm:pt modelId="{014C68C9-BADD-433B-9310-0C7EF7781E37}" type="pres">
      <dgm:prSet presAssocID="{0780BA6F-60A1-49A6-B840-A3D70B9D3DBC}" presName="hierChild3" presStyleCnt="0"/>
      <dgm:spPr/>
    </dgm:pt>
    <dgm:pt modelId="{624C2509-CBD2-4C99-9068-CABA9634DFF1}" type="pres">
      <dgm:prSet presAssocID="{D0ABE7A5-470D-48AB-BC6F-DC86C847A71B}" presName="Name25" presStyleLbl="parChTrans1D3" presStyleIdx="1" presStyleCnt="4"/>
      <dgm:spPr/>
      <dgm:t>
        <a:bodyPr/>
        <a:lstStyle/>
        <a:p>
          <a:endParaRPr lang="el-GR"/>
        </a:p>
      </dgm:t>
    </dgm:pt>
    <dgm:pt modelId="{9A74067D-46B3-450F-847C-D84C07860FF2}" type="pres">
      <dgm:prSet presAssocID="{D0ABE7A5-470D-48AB-BC6F-DC86C847A71B}" presName="connTx" presStyleLbl="parChTrans1D3" presStyleIdx="1" presStyleCnt="4"/>
      <dgm:spPr/>
      <dgm:t>
        <a:bodyPr/>
        <a:lstStyle/>
        <a:p>
          <a:endParaRPr lang="el-GR"/>
        </a:p>
      </dgm:t>
    </dgm:pt>
    <dgm:pt modelId="{E139BBE1-A9BC-4EAA-AC7F-A9D03098E4F5}" type="pres">
      <dgm:prSet presAssocID="{70B8A64C-6997-4BCC-9F15-DB9BD279D644}" presName="Name30" presStyleCnt="0"/>
      <dgm:spPr/>
    </dgm:pt>
    <dgm:pt modelId="{1BFD3AE0-2488-42C5-9ED4-9971537DD7A9}" type="pres">
      <dgm:prSet presAssocID="{70B8A64C-6997-4BCC-9F15-DB9BD279D644}" presName="level2Shape" presStyleLbl="node3" presStyleIdx="1" presStyleCnt="4"/>
      <dgm:spPr/>
      <dgm:t>
        <a:bodyPr/>
        <a:lstStyle/>
        <a:p>
          <a:endParaRPr lang="el-GR"/>
        </a:p>
      </dgm:t>
    </dgm:pt>
    <dgm:pt modelId="{9E243BD8-7396-4793-8F0F-E27DAF6978CD}" type="pres">
      <dgm:prSet presAssocID="{70B8A64C-6997-4BCC-9F15-DB9BD279D644}" presName="hierChild3" presStyleCnt="0"/>
      <dgm:spPr/>
    </dgm:pt>
    <dgm:pt modelId="{878385EF-1081-4688-B4C3-06F5FA0D13B3}" type="pres">
      <dgm:prSet presAssocID="{11525EE7-B0FC-44B5-AC34-B68E94B5EDF6}" presName="Name25" presStyleLbl="parChTrans1D2" presStyleIdx="1" presStyleCnt="2"/>
      <dgm:spPr/>
      <dgm:t>
        <a:bodyPr/>
        <a:lstStyle/>
        <a:p>
          <a:endParaRPr lang="el-GR"/>
        </a:p>
      </dgm:t>
    </dgm:pt>
    <dgm:pt modelId="{9E096C41-5476-4015-91A5-5C4ABC7320FF}" type="pres">
      <dgm:prSet presAssocID="{11525EE7-B0FC-44B5-AC34-B68E94B5EDF6}" presName="connTx" presStyleLbl="parChTrans1D2" presStyleIdx="1" presStyleCnt="2"/>
      <dgm:spPr/>
      <dgm:t>
        <a:bodyPr/>
        <a:lstStyle/>
        <a:p>
          <a:endParaRPr lang="el-GR"/>
        </a:p>
      </dgm:t>
    </dgm:pt>
    <dgm:pt modelId="{150D6E64-F079-42C0-B3B6-1C085CD63FCB}" type="pres">
      <dgm:prSet presAssocID="{72711484-5E34-4400-88F9-BD3147D64C50}" presName="Name30" presStyleCnt="0"/>
      <dgm:spPr/>
    </dgm:pt>
    <dgm:pt modelId="{9F605C25-69CB-4A5C-ACE6-29B8F8C00D2C}" type="pres">
      <dgm:prSet presAssocID="{72711484-5E34-4400-88F9-BD3147D64C50}" presName="level2Shape" presStyleLbl="node2" presStyleIdx="1" presStyleCnt="2"/>
      <dgm:spPr/>
      <dgm:t>
        <a:bodyPr/>
        <a:lstStyle/>
        <a:p>
          <a:endParaRPr lang="el-GR"/>
        </a:p>
      </dgm:t>
    </dgm:pt>
    <dgm:pt modelId="{B14613CF-802C-4EEF-92EC-D5C86B1416EC}" type="pres">
      <dgm:prSet presAssocID="{72711484-5E34-4400-88F9-BD3147D64C50}" presName="hierChild3" presStyleCnt="0"/>
      <dgm:spPr/>
    </dgm:pt>
    <dgm:pt modelId="{924113A0-570D-4C2E-B90B-CC2691082CC2}" type="pres">
      <dgm:prSet presAssocID="{19C656AD-B704-42B5-9D3D-421A2C16A490}" presName="Name25" presStyleLbl="parChTrans1D3" presStyleIdx="2" presStyleCnt="4"/>
      <dgm:spPr/>
      <dgm:t>
        <a:bodyPr/>
        <a:lstStyle/>
        <a:p>
          <a:endParaRPr lang="el-GR"/>
        </a:p>
      </dgm:t>
    </dgm:pt>
    <dgm:pt modelId="{CCF7C35C-A2F1-4767-BE2B-BB678CC7FB79}" type="pres">
      <dgm:prSet presAssocID="{19C656AD-B704-42B5-9D3D-421A2C16A490}" presName="connTx" presStyleLbl="parChTrans1D3" presStyleIdx="2" presStyleCnt="4"/>
      <dgm:spPr/>
      <dgm:t>
        <a:bodyPr/>
        <a:lstStyle/>
        <a:p>
          <a:endParaRPr lang="el-GR"/>
        </a:p>
      </dgm:t>
    </dgm:pt>
    <dgm:pt modelId="{4BC9BD20-A287-46FF-91A9-220F61A35E8C}" type="pres">
      <dgm:prSet presAssocID="{BF9E21C7-50B3-41C4-BA40-5CF729BCA92F}" presName="Name30" presStyleCnt="0"/>
      <dgm:spPr/>
    </dgm:pt>
    <dgm:pt modelId="{D96697DE-E84E-42FE-A00B-0C481BDB9189}" type="pres">
      <dgm:prSet presAssocID="{BF9E21C7-50B3-41C4-BA40-5CF729BCA92F}" presName="level2Shape" presStyleLbl="node3" presStyleIdx="2" presStyleCnt="4"/>
      <dgm:spPr/>
      <dgm:t>
        <a:bodyPr/>
        <a:lstStyle/>
        <a:p>
          <a:endParaRPr lang="el-GR"/>
        </a:p>
      </dgm:t>
    </dgm:pt>
    <dgm:pt modelId="{F0206D49-2DC5-49B1-928B-F842F025F14C}" type="pres">
      <dgm:prSet presAssocID="{BF9E21C7-50B3-41C4-BA40-5CF729BCA92F}" presName="hierChild3" presStyleCnt="0"/>
      <dgm:spPr/>
    </dgm:pt>
    <dgm:pt modelId="{014A590B-3A2F-4DC6-A4C3-906789968D09}" type="pres">
      <dgm:prSet presAssocID="{61864FA7-163D-41B1-9187-AE9703CE9850}" presName="Name25" presStyleLbl="parChTrans1D3" presStyleIdx="3" presStyleCnt="4"/>
      <dgm:spPr/>
      <dgm:t>
        <a:bodyPr/>
        <a:lstStyle/>
        <a:p>
          <a:endParaRPr lang="el-GR"/>
        </a:p>
      </dgm:t>
    </dgm:pt>
    <dgm:pt modelId="{E1250052-977B-452A-A03D-5FC992C09318}" type="pres">
      <dgm:prSet presAssocID="{61864FA7-163D-41B1-9187-AE9703CE9850}" presName="connTx" presStyleLbl="parChTrans1D3" presStyleIdx="3" presStyleCnt="4"/>
      <dgm:spPr/>
      <dgm:t>
        <a:bodyPr/>
        <a:lstStyle/>
        <a:p>
          <a:endParaRPr lang="el-GR"/>
        </a:p>
      </dgm:t>
    </dgm:pt>
    <dgm:pt modelId="{79F6D493-FE37-46E1-8E89-ADCC60AA502F}" type="pres">
      <dgm:prSet presAssocID="{546E0DFA-FA34-47C6-945D-3C9AAD402B54}" presName="Name30" presStyleCnt="0"/>
      <dgm:spPr/>
    </dgm:pt>
    <dgm:pt modelId="{B63BDA01-87EB-4890-BC32-B5B00BD4F8D0}" type="pres">
      <dgm:prSet presAssocID="{546E0DFA-FA34-47C6-945D-3C9AAD402B54}" presName="level2Shape" presStyleLbl="node3" presStyleIdx="3" presStyleCnt="4" custScaleY="87864"/>
      <dgm:spPr/>
      <dgm:t>
        <a:bodyPr/>
        <a:lstStyle/>
        <a:p>
          <a:endParaRPr lang="el-GR"/>
        </a:p>
      </dgm:t>
    </dgm:pt>
    <dgm:pt modelId="{B3D202D7-A669-4993-87B9-06AAD2308E7E}" type="pres">
      <dgm:prSet presAssocID="{546E0DFA-FA34-47C6-945D-3C9AAD402B54}" presName="hierChild3" presStyleCnt="0"/>
      <dgm:spPr/>
    </dgm:pt>
    <dgm:pt modelId="{586ED571-D18D-4D55-BCEF-3F5FEAED0F81}" type="pres">
      <dgm:prSet presAssocID="{DF7BB614-0EBB-4C6D-ABF2-77484B734077}" presName="bgShapesFlow" presStyleCnt="0"/>
      <dgm:spPr/>
    </dgm:pt>
    <dgm:pt modelId="{A6950AE5-1A40-4E56-A616-C0F66422EB47}" type="pres">
      <dgm:prSet presAssocID="{DEDA77FC-DA48-40C9-92CE-68195614B891}" presName="rectComp" presStyleCnt="0"/>
      <dgm:spPr/>
    </dgm:pt>
    <dgm:pt modelId="{4DCA9ADD-8BB4-4AE9-B0D9-AE57B849B113}" type="pres">
      <dgm:prSet presAssocID="{DEDA77FC-DA48-40C9-92CE-68195614B891}" presName="bgRect" presStyleLbl="bgShp" presStyleIdx="0" presStyleCnt="3"/>
      <dgm:spPr/>
      <dgm:t>
        <a:bodyPr/>
        <a:lstStyle/>
        <a:p>
          <a:endParaRPr lang="el-GR"/>
        </a:p>
      </dgm:t>
    </dgm:pt>
    <dgm:pt modelId="{ABCE79F5-D103-4D16-B43B-A3F3F5B905A7}" type="pres">
      <dgm:prSet presAssocID="{DEDA77FC-DA48-40C9-92CE-68195614B891}" presName="bgRectTx" presStyleLbl="bgShp" presStyleIdx="0" presStyleCnt="3">
        <dgm:presLayoutVars>
          <dgm:bulletEnabled val="1"/>
        </dgm:presLayoutVars>
      </dgm:prSet>
      <dgm:spPr/>
      <dgm:t>
        <a:bodyPr/>
        <a:lstStyle/>
        <a:p>
          <a:endParaRPr lang="el-GR"/>
        </a:p>
      </dgm:t>
    </dgm:pt>
    <dgm:pt modelId="{7FE5F5F2-8844-4BB1-970D-048F2745DB7C}" type="pres">
      <dgm:prSet presAssocID="{DEDA77FC-DA48-40C9-92CE-68195614B891}" presName="spComp" presStyleCnt="0"/>
      <dgm:spPr/>
    </dgm:pt>
    <dgm:pt modelId="{6C7ED95C-3FF3-411B-BB65-CD04131C7286}" type="pres">
      <dgm:prSet presAssocID="{DEDA77FC-DA48-40C9-92CE-68195614B891}" presName="hSp" presStyleCnt="0"/>
      <dgm:spPr/>
    </dgm:pt>
    <dgm:pt modelId="{D04B9E0E-C3A6-44A1-BDC6-A55AD57CF612}" type="pres">
      <dgm:prSet presAssocID="{E9F8ED48-8DBB-4148-AA64-FCF730172E49}" presName="rectComp" presStyleCnt="0"/>
      <dgm:spPr/>
    </dgm:pt>
    <dgm:pt modelId="{5C42B8DA-E958-4389-9D93-4185069F0842}" type="pres">
      <dgm:prSet presAssocID="{E9F8ED48-8DBB-4148-AA64-FCF730172E49}" presName="bgRect" presStyleLbl="bgShp" presStyleIdx="1" presStyleCnt="3"/>
      <dgm:spPr/>
      <dgm:t>
        <a:bodyPr/>
        <a:lstStyle/>
        <a:p>
          <a:endParaRPr lang="el-GR"/>
        </a:p>
      </dgm:t>
    </dgm:pt>
    <dgm:pt modelId="{B1DA5BFC-E540-443A-B3D8-1A12866653C7}" type="pres">
      <dgm:prSet presAssocID="{E9F8ED48-8DBB-4148-AA64-FCF730172E49}" presName="bgRectTx" presStyleLbl="bgShp" presStyleIdx="1" presStyleCnt="3">
        <dgm:presLayoutVars>
          <dgm:bulletEnabled val="1"/>
        </dgm:presLayoutVars>
      </dgm:prSet>
      <dgm:spPr/>
      <dgm:t>
        <a:bodyPr/>
        <a:lstStyle/>
        <a:p>
          <a:endParaRPr lang="el-GR"/>
        </a:p>
      </dgm:t>
    </dgm:pt>
    <dgm:pt modelId="{9CCD0B62-0B36-46D3-80B9-DC30D1203530}" type="pres">
      <dgm:prSet presAssocID="{E9F8ED48-8DBB-4148-AA64-FCF730172E49}" presName="spComp" presStyleCnt="0"/>
      <dgm:spPr/>
    </dgm:pt>
    <dgm:pt modelId="{D8648244-4238-407A-87B7-1A6215F15F24}" type="pres">
      <dgm:prSet presAssocID="{E9F8ED48-8DBB-4148-AA64-FCF730172E49}" presName="hSp" presStyleCnt="0"/>
      <dgm:spPr/>
    </dgm:pt>
    <dgm:pt modelId="{ED49A187-5998-4862-93C4-4982B0B34E91}" type="pres">
      <dgm:prSet presAssocID="{6A264E3A-62AF-43E0-87E8-1F8BE554DD9C}" presName="rectComp" presStyleCnt="0"/>
      <dgm:spPr/>
    </dgm:pt>
    <dgm:pt modelId="{F5A288F5-0659-40E2-A62F-7A13A5019863}" type="pres">
      <dgm:prSet presAssocID="{6A264E3A-62AF-43E0-87E8-1F8BE554DD9C}" presName="bgRect" presStyleLbl="bgShp" presStyleIdx="2" presStyleCnt="3"/>
      <dgm:spPr/>
      <dgm:t>
        <a:bodyPr/>
        <a:lstStyle/>
        <a:p>
          <a:endParaRPr lang="el-GR"/>
        </a:p>
      </dgm:t>
    </dgm:pt>
    <dgm:pt modelId="{FEA937B2-AB8D-48A5-B82D-D769557013ED}" type="pres">
      <dgm:prSet presAssocID="{6A264E3A-62AF-43E0-87E8-1F8BE554DD9C}" presName="bgRectTx" presStyleLbl="bgShp" presStyleIdx="2" presStyleCnt="3">
        <dgm:presLayoutVars>
          <dgm:bulletEnabled val="1"/>
        </dgm:presLayoutVars>
      </dgm:prSet>
      <dgm:spPr/>
      <dgm:t>
        <a:bodyPr/>
        <a:lstStyle/>
        <a:p>
          <a:endParaRPr lang="el-GR"/>
        </a:p>
      </dgm:t>
    </dgm:pt>
  </dgm:ptLst>
  <dgm:cxnLst>
    <dgm:cxn modelId="{8828C889-845A-4ED4-95DB-8D64D135FDFC}" type="presOf" srcId="{11525EE7-B0FC-44B5-AC34-B68E94B5EDF6}" destId="{9E096C41-5476-4015-91A5-5C4ABC7320FF}" srcOrd="1" destOrd="0" presId="urn:microsoft.com/office/officeart/2005/8/layout/hierarchy5"/>
    <dgm:cxn modelId="{888A0B9C-208D-46B5-BE06-2658AFC88053}" type="presOf" srcId="{E9F8ED48-8DBB-4148-AA64-FCF730172E49}" destId="{B1DA5BFC-E540-443A-B3D8-1A12866653C7}" srcOrd="1" destOrd="0" presId="urn:microsoft.com/office/officeart/2005/8/layout/hierarchy5"/>
    <dgm:cxn modelId="{E98082B4-9A87-4A3A-8755-A19EB1409A91}" type="presOf" srcId="{0780BA6F-60A1-49A6-B840-A3D70B9D3DBC}" destId="{72F49EA5-D081-4534-9BA3-88F22CAFB3F8}" srcOrd="0" destOrd="0" presId="urn:microsoft.com/office/officeart/2005/8/layout/hierarchy5"/>
    <dgm:cxn modelId="{1C3D0F88-5E51-43CD-BD06-51111C26A505}" type="presOf" srcId="{72711484-5E34-4400-88F9-BD3147D64C50}" destId="{9F605C25-69CB-4A5C-ACE6-29B8F8C00D2C}" srcOrd="0" destOrd="0" presId="urn:microsoft.com/office/officeart/2005/8/layout/hierarchy5"/>
    <dgm:cxn modelId="{1380BC9B-1DBF-4F82-A1A4-0CB84FE7F570}" type="presOf" srcId="{61864FA7-163D-41B1-9187-AE9703CE9850}" destId="{014A590B-3A2F-4DC6-A4C3-906789968D09}" srcOrd="0" destOrd="0" presId="urn:microsoft.com/office/officeart/2005/8/layout/hierarchy5"/>
    <dgm:cxn modelId="{48EA97D1-BF28-43DB-9441-35261605E500}" srcId="{DF7BB614-0EBB-4C6D-ABF2-77484B734077}" destId="{6A264E3A-62AF-43E0-87E8-1F8BE554DD9C}" srcOrd="3" destOrd="0" parTransId="{11F8AD98-AB1B-49D6-A416-253E13CF59E0}" sibTransId="{BC8843E7-1D92-41C1-BFE2-B5A29E6BFB2F}"/>
    <dgm:cxn modelId="{24D1948D-9C34-4895-AB4B-FD8129E30AE4}" type="presOf" srcId="{6A264E3A-62AF-43E0-87E8-1F8BE554DD9C}" destId="{F5A288F5-0659-40E2-A62F-7A13A5019863}" srcOrd="0" destOrd="0" presId="urn:microsoft.com/office/officeart/2005/8/layout/hierarchy5"/>
    <dgm:cxn modelId="{C07243FC-181D-4E8C-A434-2C26D9F2A34B}" srcId="{72711484-5E34-4400-88F9-BD3147D64C50}" destId="{546E0DFA-FA34-47C6-945D-3C9AAD402B54}" srcOrd="1" destOrd="0" parTransId="{61864FA7-163D-41B1-9187-AE9703CE9850}" sibTransId="{1AC49C14-42F9-4D49-B243-73127E3BE74D}"/>
    <dgm:cxn modelId="{9A89B2B3-D94E-439A-9034-F2EA190EFBC5}" type="presOf" srcId="{3106DF0F-0012-44A8-B15A-7EEF23782023}" destId="{CA35A616-144E-4D2F-880E-BD184033A1E9}" srcOrd="1" destOrd="0" presId="urn:microsoft.com/office/officeart/2005/8/layout/hierarchy5"/>
    <dgm:cxn modelId="{FD9A0E05-D1ED-4D15-97B3-C25F06425803}" type="presOf" srcId="{19C656AD-B704-42B5-9D3D-421A2C16A490}" destId="{924113A0-570D-4C2E-B90B-CC2691082CC2}" srcOrd="0" destOrd="0" presId="urn:microsoft.com/office/officeart/2005/8/layout/hierarchy5"/>
    <dgm:cxn modelId="{DA6E74D3-EA73-4720-A497-5708917CA2BE}" type="presOf" srcId="{7A08F29D-EB99-45DC-932D-562A05E3B7E4}" destId="{2D16E489-9C90-49B8-A50A-9812FDC48BB4}" srcOrd="0" destOrd="0" presId="urn:microsoft.com/office/officeart/2005/8/layout/hierarchy5"/>
    <dgm:cxn modelId="{3EFAD5F6-6780-4D90-A72E-7D5515E247E3}" type="presOf" srcId="{BF9E21C7-50B3-41C4-BA40-5CF729BCA92F}" destId="{D96697DE-E84E-42FE-A00B-0C481BDB9189}" srcOrd="0" destOrd="0" presId="urn:microsoft.com/office/officeart/2005/8/layout/hierarchy5"/>
    <dgm:cxn modelId="{10855F67-0BA0-4D22-8928-E79C0A42FA03}" type="presOf" srcId="{DF7BB614-0EBB-4C6D-ABF2-77484B734077}" destId="{2EB45EF5-C3D9-4AF8-964C-9F271FCF724A}" srcOrd="0" destOrd="0" presId="urn:microsoft.com/office/officeart/2005/8/layout/hierarchy5"/>
    <dgm:cxn modelId="{1FAEBBFF-BEA6-4DBB-A051-F6D4A31DD11C}" srcId="{72711484-5E34-4400-88F9-BD3147D64C50}" destId="{BF9E21C7-50B3-41C4-BA40-5CF729BCA92F}" srcOrd="0" destOrd="0" parTransId="{19C656AD-B704-42B5-9D3D-421A2C16A490}" sibTransId="{D2EFD72C-0AB6-475D-A7B6-7FFD9F4121E9}"/>
    <dgm:cxn modelId="{840E0E57-283E-4A3F-9D29-4C16FB9CF9A2}" srcId="{BEEB67F1-6979-4D94-9A19-2B3C1FAE2785}" destId="{5ACE6A57-0010-4E9F-BA65-19B23CBAD7DD}" srcOrd="0" destOrd="0" parTransId="{7A08F29D-EB99-45DC-932D-562A05E3B7E4}" sibTransId="{F29D86C5-9F3A-4B33-ADFE-0DFA9C4E4EFD}"/>
    <dgm:cxn modelId="{46D96198-3691-4E7D-A66D-522D2CD630B5}" type="presOf" srcId="{BEEB67F1-6979-4D94-9A19-2B3C1FAE2785}" destId="{17FF5FD9-6287-4C3C-A5E9-38B4FDD0667A}" srcOrd="0" destOrd="0" presId="urn:microsoft.com/office/officeart/2005/8/layout/hierarchy5"/>
    <dgm:cxn modelId="{2DFE5D3A-CB56-48DC-AE8F-778B5ACA3475}" type="presOf" srcId="{D0ABE7A5-470D-48AB-BC6F-DC86C847A71B}" destId="{624C2509-CBD2-4C99-9068-CABA9634DFF1}" srcOrd="0" destOrd="0" presId="urn:microsoft.com/office/officeart/2005/8/layout/hierarchy5"/>
    <dgm:cxn modelId="{D33FD912-2F90-47C0-9360-43CBA2A67288}" srcId="{5ACE6A57-0010-4E9F-BA65-19B23CBAD7DD}" destId="{70B8A64C-6997-4BCC-9F15-DB9BD279D644}" srcOrd="1" destOrd="0" parTransId="{D0ABE7A5-470D-48AB-BC6F-DC86C847A71B}" sibTransId="{1F569324-13C5-4F26-B204-1140412F2110}"/>
    <dgm:cxn modelId="{EF7C9354-1D42-4304-89E5-73F6A119989E}" type="presOf" srcId="{546E0DFA-FA34-47C6-945D-3C9AAD402B54}" destId="{B63BDA01-87EB-4890-BC32-B5B00BD4F8D0}" srcOrd="0" destOrd="0" presId="urn:microsoft.com/office/officeart/2005/8/layout/hierarchy5"/>
    <dgm:cxn modelId="{DD7EFB03-C05A-47F0-8A6E-3A30CEE46FA6}" type="presOf" srcId="{3106DF0F-0012-44A8-B15A-7EEF23782023}" destId="{ADA7BABC-4408-4D63-9BB3-788DC3316DB3}" srcOrd="0" destOrd="0" presId="urn:microsoft.com/office/officeart/2005/8/layout/hierarchy5"/>
    <dgm:cxn modelId="{56EAFD8C-468D-4F05-B2E4-FAC7E21F6850}" type="presOf" srcId="{70B8A64C-6997-4BCC-9F15-DB9BD279D644}" destId="{1BFD3AE0-2488-42C5-9ED4-9971537DD7A9}" srcOrd="0" destOrd="0" presId="urn:microsoft.com/office/officeart/2005/8/layout/hierarchy5"/>
    <dgm:cxn modelId="{B33F04CC-3393-495A-AD5F-E481B7BFED05}" srcId="{5ACE6A57-0010-4E9F-BA65-19B23CBAD7DD}" destId="{0780BA6F-60A1-49A6-B840-A3D70B9D3DBC}" srcOrd="0" destOrd="0" parTransId="{3106DF0F-0012-44A8-B15A-7EEF23782023}" sibTransId="{8AD0FFB1-4BA4-407E-AE1B-C11426B8D941}"/>
    <dgm:cxn modelId="{53571D05-9BB4-4B88-A705-76964078AB34}" type="presOf" srcId="{11525EE7-B0FC-44B5-AC34-B68E94B5EDF6}" destId="{878385EF-1081-4688-B4C3-06F5FA0D13B3}" srcOrd="0" destOrd="0" presId="urn:microsoft.com/office/officeart/2005/8/layout/hierarchy5"/>
    <dgm:cxn modelId="{3B1F02E0-E3B8-47DC-BB12-362FE8BC1EB5}" type="presOf" srcId="{19C656AD-B704-42B5-9D3D-421A2C16A490}" destId="{CCF7C35C-A2F1-4767-BE2B-BB678CC7FB79}" srcOrd="1" destOrd="0" presId="urn:microsoft.com/office/officeart/2005/8/layout/hierarchy5"/>
    <dgm:cxn modelId="{F9914366-D9CE-4518-AD50-9E171D851148}" srcId="{BEEB67F1-6979-4D94-9A19-2B3C1FAE2785}" destId="{72711484-5E34-4400-88F9-BD3147D64C50}" srcOrd="1" destOrd="0" parTransId="{11525EE7-B0FC-44B5-AC34-B68E94B5EDF6}" sibTransId="{D44BEBD7-D2C6-46CA-ACAC-3AB6821D724C}"/>
    <dgm:cxn modelId="{6FEDBF99-657A-43DD-8464-45ADE0218C4F}" type="presOf" srcId="{DEDA77FC-DA48-40C9-92CE-68195614B891}" destId="{ABCE79F5-D103-4D16-B43B-A3F3F5B905A7}" srcOrd="1" destOrd="0" presId="urn:microsoft.com/office/officeart/2005/8/layout/hierarchy5"/>
    <dgm:cxn modelId="{7905B25A-B334-417B-B73E-B5BC8D4C9ACF}" type="presOf" srcId="{7A08F29D-EB99-45DC-932D-562A05E3B7E4}" destId="{78AB0CAD-9414-4D38-AA8A-40AB96A04384}" srcOrd="1" destOrd="0" presId="urn:microsoft.com/office/officeart/2005/8/layout/hierarchy5"/>
    <dgm:cxn modelId="{05F8B19C-F32D-4147-97C3-DEAD48B197C9}" srcId="{DF7BB614-0EBB-4C6D-ABF2-77484B734077}" destId="{BEEB67F1-6979-4D94-9A19-2B3C1FAE2785}" srcOrd="0" destOrd="0" parTransId="{A29AF268-C245-476F-A6D0-E67EA125315C}" sibTransId="{FA60E10F-70D1-4DD5-9411-B150A3CCDFFB}"/>
    <dgm:cxn modelId="{AD7E29D1-161B-4434-980F-0A5E8F6644D6}" type="presOf" srcId="{5ACE6A57-0010-4E9F-BA65-19B23CBAD7DD}" destId="{8115191B-231E-4E8F-95D5-3C6C45A8CCAD}" srcOrd="0" destOrd="0" presId="urn:microsoft.com/office/officeart/2005/8/layout/hierarchy5"/>
    <dgm:cxn modelId="{FEDD26D3-EAE2-4828-AC35-34AC8214444E}" type="presOf" srcId="{D0ABE7A5-470D-48AB-BC6F-DC86C847A71B}" destId="{9A74067D-46B3-450F-847C-D84C07860FF2}" srcOrd="1" destOrd="0" presId="urn:microsoft.com/office/officeart/2005/8/layout/hierarchy5"/>
    <dgm:cxn modelId="{335BC5D7-49FB-4EC7-8578-8499CBD88CB8}" srcId="{DF7BB614-0EBB-4C6D-ABF2-77484B734077}" destId="{DEDA77FC-DA48-40C9-92CE-68195614B891}" srcOrd="1" destOrd="0" parTransId="{2C6EABA4-90EA-4F90-822E-E225C944C917}" sibTransId="{A7DB26B8-7952-4E17-A3BA-4ABC6BCB2E30}"/>
    <dgm:cxn modelId="{4359F7A8-D405-442E-92BD-8C0887CD0F2F}" type="presOf" srcId="{E9F8ED48-8DBB-4148-AA64-FCF730172E49}" destId="{5C42B8DA-E958-4389-9D93-4185069F0842}" srcOrd="0" destOrd="0" presId="urn:microsoft.com/office/officeart/2005/8/layout/hierarchy5"/>
    <dgm:cxn modelId="{A16AB513-5435-4AD0-B820-E6FC3A4749F2}" srcId="{DF7BB614-0EBB-4C6D-ABF2-77484B734077}" destId="{E9F8ED48-8DBB-4148-AA64-FCF730172E49}" srcOrd="2" destOrd="0" parTransId="{F45654EE-C6CD-4596-8714-8B1A26F24CAC}" sibTransId="{C98E5595-3116-4E3F-BFE5-05CBC9D0D937}"/>
    <dgm:cxn modelId="{B9F31EB0-B798-4791-AE1A-C9307E13093C}" type="presOf" srcId="{6A264E3A-62AF-43E0-87E8-1F8BE554DD9C}" destId="{FEA937B2-AB8D-48A5-B82D-D769557013ED}" srcOrd="1" destOrd="0" presId="urn:microsoft.com/office/officeart/2005/8/layout/hierarchy5"/>
    <dgm:cxn modelId="{6F833DA2-52D3-4E07-99CC-19F98E51C00D}" type="presOf" srcId="{DEDA77FC-DA48-40C9-92CE-68195614B891}" destId="{4DCA9ADD-8BB4-4AE9-B0D9-AE57B849B113}" srcOrd="0" destOrd="0" presId="urn:microsoft.com/office/officeart/2005/8/layout/hierarchy5"/>
    <dgm:cxn modelId="{56CCF134-64D4-47DF-B156-05B93E3BE69F}" type="presOf" srcId="{61864FA7-163D-41B1-9187-AE9703CE9850}" destId="{E1250052-977B-452A-A03D-5FC992C09318}" srcOrd="1" destOrd="0" presId="urn:microsoft.com/office/officeart/2005/8/layout/hierarchy5"/>
    <dgm:cxn modelId="{85449034-D801-4FF0-A4C0-FD83E90104AF}" type="presParOf" srcId="{2EB45EF5-C3D9-4AF8-964C-9F271FCF724A}" destId="{E1539EB5-E739-4F0F-86AB-61E092E25EC7}" srcOrd="0" destOrd="0" presId="urn:microsoft.com/office/officeart/2005/8/layout/hierarchy5"/>
    <dgm:cxn modelId="{E4F61D4E-40C7-4F33-A70A-4320F80ED485}" type="presParOf" srcId="{E1539EB5-E739-4F0F-86AB-61E092E25EC7}" destId="{AFC235AB-6A2D-46D7-A05D-DCE0A3496D82}" srcOrd="0" destOrd="0" presId="urn:microsoft.com/office/officeart/2005/8/layout/hierarchy5"/>
    <dgm:cxn modelId="{FA5F71B9-6986-423A-9DE3-7B3D64A8C743}" type="presParOf" srcId="{E1539EB5-E739-4F0F-86AB-61E092E25EC7}" destId="{2BBBF70E-4A0D-4C4F-97A1-FA47DEFB6EC3}" srcOrd="1" destOrd="0" presId="urn:microsoft.com/office/officeart/2005/8/layout/hierarchy5"/>
    <dgm:cxn modelId="{9B73180C-D429-4EC6-9290-66CF860DEE44}" type="presParOf" srcId="{2BBBF70E-4A0D-4C4F-97A1-FA47DEFB6EC3}" destId="{483C8C52-DEBE-40B0-A2A6-43E07D40C14B}" srcOrd="0" destOrd="0" presId="urn:microsoft.com/office/officeart/2005/8/layout/hierarchy5"/>
    <dgm:cxn modelId="{A7108C53-F1B9-40A4-95CC-E5CE4DB4D6E0}" type="presParOf" srcId="{483C8C52-DEBE-40B0-A2A6-43E07D40C14B}" destId="{17FF5FD9-6287-4C3C-A5E9-38B4FDD0667A}" srcOrd="0" destOrd="0" presId="urn:microsoft.com/office/officeart/2005/8/layout/hierarchy5"/>
    <dgm:cxn modelId="{B301B2D1-553D-4550-B11A-D1C4391B8A41}" type="presParOf" srcId="{483C8C52-DEBE-40B0-A2A6-43E07D40C14B}" destId="{E1423F8E-C6E6-4ABF-93E7-DF04631F0259}" srcOrd="1" destOrd="0" presId="urn:microsoft.com/office/officeart/2005/8/layout/hierarchy5"/>
    <dgm:cxn modelId="{4A5949AD-FC4A-4B94-A394-609C680B3113}" type="presParOf" srcId="{E1423F8E-C6E6-4ABF-93E7-DF04631F0259}" destId="{2D16E489-9C90-49B8-A50A-9812FDC48BB4}" srcOrd="0" destOrd="0" presId="urn:microsoft.com/office/officeart/2005/8/layout/hierarchy5"/>
    <dgm:cxn modelId="{A21EE352-B712-4181-A8B7-CCE0A06A58BC}" type="presParOf" srcId="{2D16E489-9C90-49B8-A50A-9812FDC48BB4}" destId="{78AB0CAD-9414-4D38-AA8A-40AB96A04384}" srcOrd="0" destOrd="0" presId="urn:microsoft.com/office/officeart/2005/8/layout/hierarchy5"/>
    <dgm:cxn modelId="{2407562E-44BD-4A8F-A2BE-CB36D3675D85}" type="presParOf" srcId="{E1423F8E-C6E6-4ABF-93E7-DF04631F0259}" destId="{AF6F19E9-7839-443A-B99D-07E0853C6A54}" srcOrd="1" destOrd="0" presId="urn:microsoft.com/office/officeart/2005/8/layout/hierarchy5"/>
    <dgm:cxn modelId="{D6295EBE-48D5-4108-884C-F388A0F93EB7}" type="presParOf" srcId="{AF6F19E9-7839-443A-B99D-07E0853C6A54}" destId="{8115191B-231E-4E8F-95D5-3C6C45A8CCAD}" srcOrd="0" destOrd="0" presId="urn:microsoft.com/office/officeart/2005/8/layout/hierarchy5"/>
    <dgm:cxn modelId="{29F7A33B-8DDC-4334-B001-2F84BE65CD57}" type="presParOf" srcId="{AF6F19E9-7839-443A-B99D-07E0853C6A54}" destId="{5BDDDE16-96F7-4C5C-8DCF-56BFD50E08B6}" srcOrd="1" destOrd="0" presId="urn:microsoft.com/office/officeart/2005/8/layout/hierarchy5"/>
    <dgm:cxn modelId="{9421DA0C-CFD6-4938-8A8F-20EC076C139F}" type="presParOf" srcId="{5BDDDE16-96F7-4C5C-8DCF-56BFD50E08B6}" destId="{ADA7BABC-4408-4D63-9BB3-788DC3316DB3}" srcOrd="0" destOrd="0" presId="urn:microsoft.com/office/officeart/2005/8/layout/hierarchy5"/>
    <dgm:cxn modelId="{CF6F6340-8640-40BE-90A1-1B11195B86C7}" type="presParOf" srcId="{ADA7BABC-4408-4D63-9BB3-788DC3316DB3}" destId="{CA35A616-144E-4D2F-880E-BD184033A1E9}" srcOrd="0" destOrd="0" presId="urn:microsoft.com/office/officeart/2005/8/layout/hierarchy5"/>
    <dgm:cxn modelId="{16D96380-2EEA-49C0-BEFC-55A340E8FF32}" type="presParOf" srcId="{5BDDDE16-96F7-4C5C-8DCF-56BFD50E08B6}" destId="{9C4A2A2D-FBBE-4C8B-9941-15CF7A5F4E00}" srcOrd="1" destOrd="0" presId="urn:microsoft.com/office/officeart/2005/8/layout/hierarchy5"/>
    <dgm:cxn modelId="{0F787A6F-4630-4388-8EE8-36150D10CF62}" type="presParOf" srcId="{9C4A2A2D-FBBE-4C8B-9941-15CF7A5F4E00}" destId="{72F49EA5-D081-4534-9BA3-88F22CAFB3F8}" srcOrd="0" destOrd="0" presId="urn:microsoft.com/office/officeart/2005/8/layout/hierarchy5"/>
    <dgm:cxn modelId="{95996970-A2F5-4DEE-BEE6-1B9388510A68}" type="presParOf" srcId="{9C4A2A2D-FBBE-4C8B-9941-15CF7A5F4E00}" destId="{014C68C9-BADD-433B-9310-0C7EF7781E37}" srcOrd="1" destOrd="0" presId="urn:microsoft.com/office/officeart/2005/8/layout/hierarchy5"/>
    <dgm:cxn modelId="{1EA728CB-0480-41F9-AA35-56E5551EC194}" type="presParOf" srcId="{5BDDDE16-96F7-4C5C-8DCF-56BFD50E08B6}" destId="{624C2509-CBD2-4C99-9068-CABA9634DFF1}" srcOrd="2" destOrd="0" presId="urn:microsoft.com/office/officeart/2005/8/layout/hierarchy5"/>
    <dgm:cxn modelId="{9BF94376-57F7-4C14-AB45-52B789DC1F92}" type="presParOf" srcId="{624C2509-CBD2-4C99-9068-CABA9634DFF1}" destId="{9A74067D-46B3-450F-847C-D84C07860FF2}" srcOrd="0" destOrd="0" presId="urn:microsoft.com/office/officeart/2005/8/layout/hierarchy5"/>
    <dgm:cxn modelId="{831ADFE5-406A-479F-A9B8-78139BCB60B3}" type="presParOf" srcId="{5BDDDE16-96F7-4C5C-8DCF-56BFD50E08B6}" destId="{E139BBE1-A9BC-4EAA-AC7F-A9D03098E4F5}" srcOrd="3" destOrd="0" presId="urn:microsoft.com/office/officeart/2005/8/layout/hierarchy5"/>
    <dgm:cxn modelId="{E54B5580-B15B-48C2-AC94-DF862D71A767}" type="presParOf" srcId="{E139BBE1-A9BC-4EAA-AC7F-A9D03098E4F5}" destId="{1BFD3AE0-2488-42C5-9ED4-9971537DD7A9}" srcOrd="0" destOrd="0" presId="urn:microsoft.com/office/officeart/2005/8/layout/hierarchy5"/>
    <dgm:cxn modelId="{2DF838D5-0DCF-4C99-8687-A2F1AC44A589}" type="presParOf" srcId="{E139BBE1-A9BC-4EAA-AC7F-A9D03098E4F5}" destId="{9E243BD8-7396-4793-8F0F-E27DAF6978CD}" srcOrd="1" destOrd="0" presId="urn:microsoft.com/office/officeart/2005/8/layout/hierarchy5"/>
    <dgm:cxn modelId="{58B519CC-0AFC-49B5-99CB-F1FF4355E075}" type="presParOf" srcId="{E1423F8E-C6E6-4ABF-93E7-DF04631F0259}" destId="{878385EF-1081-4688-B4C3-06F5FA0D13B3}" srcOrd="2" destOrd="0" presId="urn:microsoft.com/office/officeart/2005/8/layout/hierarchy5"/>
    <dgm:cxn modelId="{1A60AD41-DA67-4488-8174-9DD58FD2B695}" type="presParOf" srcId="{878385EF-1081-4688-B4C3-06F5FA0D13B3}" destId="{9E096C41-5476-4015-91A5-5C4ABC7320FF}" srcOrd="0" destOrd="0" presId="urn:microsoft.com/office/officeart/2005/8/layout/hierarchy5"/>
    <dgm:cxn modelId="{5EEA3B30-2139-490B-81A5-04F044D5D579}" type="presParOf" srcId="{E1423F8E-C6E6-4ABF-93E7-DF04631F0259}" destId="{150D6E64-F079-42C0-B3B6-1C085CD63FCB}" srcOrd="3" destOrd="0" presId="urn:microsoft.com/office/officeart/2005/8/layout/hierarchy5"/>
    <dgm:cxn modelId="{C0285085-CE1E-4545-917A-2E6B4DD1BA22}" type="presParOf" srcId="{150D6E64-F079-42C0-B3B6-1C085CD63FCB}" destId="{9F605C25-69CB-4A5C-ACE6-29B8F8C00D2C}" srcOrd="0" destOrd="0" presId="urn:microsoft.com/office/officeart/2005/8/layout/hierarchy5"/>
    <dgm:cxn modelId="{7A3683A4-91FE-491C-A989-AAF38AEC2462}" type="presParOf" srcId="{150D6E64-F079-42C0-B3B6-1C085CD63FCB}" destId="{B14613CF-802C-4EEF-92EC-D5C86B1416EC}" srcOrd="1" destOrd="0" presId="urn:microsoft.com/office/officeart/2005/8/layout/hierarchy5"/>
    <dgm:cxn modelId="{C16F89EA-54FD-45E5-B30A-D98D6FFFC774}" type="presParOf" srcId="{B14613CF-802C-4EEF-92EC-D5C86B1416EC}" destId="{924113A0-570D-4C2E-B90B-CC2691082CC2}" srcOrd="0" destOrd="0" presId="urn:microsoft.com/office/officeart/2005/8/layout/hierarchy5"/>
    <dgm:cxn modelId="{610660D6-881C-4D01-B032-B99175634EF4}" type="presParOf" srcId="{924113A0-570D-4C2E-B90B-CC2691082CC2}" destId="{CCF7C35C-A2F1-4767-BE2B-BB678CC7FB79}" srcOrd="0" destOrd="0" presId="urn:microsoft.com/office/officeart/2005/8/layout/hierarchy5"/>
    <dgm:cxn modelId="{297E7875-AA90-4CDF-A838-340A9C7A2A26}" type="presParOf" srcId="{B14613CF-802C-4EEF-92EC-D5C86B1416EC}" destId="{4BC9BD20-A287-46FF-91A9-220F61A35E8C}" srcOrd="1" destOrd="0" presId="urn:microsoft.com/office/officeart/2005/8/layout/hierarchy5"/>
    <dgm:cxn modelId="{729085B0-E4B5-4564-BC48-AE577E92F27F}" type="presParOf" srcId="{4BC9BD20-A287-46FF-91A9-220F61A35E8C}" destId="{D96697DE-E84E-42FE-A00B-0C481BDB9189}" srcOrd="0" destOrd="0" presId="urn:microsoft.com/office/officeart/2005/8/layout/hierarchy5"/>
    <dgm:cxn modelId="{EE7B252D-7106-4067-BC58-799836CD0C3B}" type="presParOf" srcId="{4BC9BD20-A287-46FF-91A9-220F61A35E8C}" destId="{F0206D49-2DC5-49B1-928B-F842F025F14C}" srcOrd="1" destOrd="0" presId="urn:microsoft.com/office/officeart/2005/8/layout/hierarchy5"/>
    <dgm:cxn modelId="{ED4CA7E1-D9F4-4279-B1EF-C922A9E04CCB}" type="presParOf" srcId="{B14613CF-802C-4EEF-92EC-D5C86B1416EC}" destId="{014A590B-3A2F-4DC6-A4C3-906789968D09}" srcOrd="2" destOrd="0" presId="urn:microsoft.com/office/officeart/2005/8/layout/hierarchy5"/>
    <dgm:cxn modelId="{A770BE17-4A05-45E2-8072-E7CA3917B908}" type="presParOf" srcId="{014A590B-3A2F-4DC6-A4C3-906789968D09}" destId="{E1250052-977B-452A-A03D-5FC992C09318}" srcOrd="0" destOrd="0" presId="urn:microsoft.com/office/officeart/2005/8/layout/hierarchy5"/>
    <dgm:cxn modelId="{4CBA5A8D-92B2-4AAA-99C5-80EA9429480F}" type="presParOf" srcId="{B14613CF-802C-4EEF-92EC-D5C86B1416EC}" destId="{79F6D493-FE37-46E1-8E89-ADCC60AA502F}" srcOrd="3" destOrd="0" presId="urn:microsoft.com/office/officeart/2005/8/layout/hierarchy5"/>
    <dgm:cxn modelId="{853EE5D3-F1AF-4C65-A2CD-F42E0DF75C07}" type="presParOf" srcId="{79F6D493-FE37-46E1-8E89-ADCC60AA502F}" destId="{B63BDA01-87EB-4890-BC32-B5B00BD4F8D0}" srcOrd="0" destOrd="0" presId="urn:microsoft.com/office/officeart/2005/8/layout/hierarchy5"/>
    <dgm:cxn modelId="{ACD5C000-FB9C-44B5-9356-7610554B346F}" type="presParOf" srcId="{79F6D493-FE37-46E1-8E89-ADCC60AA502F}" destId="{B3D202D7-A669-4993-87B9-06AAD2308E7E}" srcOrd="1" destOrd="0" presId="urn:microsoft.com/office/officeart/2005/8/layout/hierarchy5"/>
    <dgm:cxn modelId="{0BB1CF76-4C7D-4093-83BA-7C9F9E62B092}" type="presParOf" srcId="{2EB45EF5-C3D9-4AF8-964C-9F271FCF724A}" destId="{586ED571-D18D-4D55-BCEF-3F5FEAED0F81}" srcOrd="1" destOrd="0" presId="urn:microsoft.com/office/officeart/2005/8/layout/hierarchy5"/>
    <dgm:cxn modelId="{6AE512C0-403E-4342-AC9A-85C6780451A3}" type="presParOf" srcId="{586ED571-D18D-4D55-BCEF-3F5FEAED0F81}" destId="{A6950AE5-1A40-4E56-A616-C0F66422EB47}" srcOrd="0" destOrd="0" presId="urn:microsoft.com/office/officeart/2005/8/layout/hierarchy5"/>
    <dgm:cxn modelId="{7CDB81F0-97A9-4D90-9149-F567A4A87E9A}" type="presParOf" srcId="{A6950AE5-1A40-4E56-A616-C0F66422EB47}" destId="{4DCA9ADD-8BB4-4AE9-B0D9-AE57B849B113}" srcOrd="0" destOrd="0" presId="urn:microsoft.com/office/officeart/2005/8/layout/hierarchy5"/>
    <dgm:cxn modelId="{39F38455-A86A-4AE2-A1DC-067CC7B7D311}" type="presParOf" srcId="{A6950AE5-1A40-4E56-A616-C0F66422EB47}" destId="{ABCE79F5-D103-4D16-B43B-A3F3F5B905A7}" srcOrd="1" destOrd="0" presId="urn:microsoft.com/office/officeart/2005/8/layout/hierarchy5"/>
    <dgm:cxn modelId="{EBCE7EE6-A0A8-4484-9BE4-E25BF0DB9954}" type="presParOf" srcId="{586ED571-D18D-4D55-BCEF-3F5FEAED0F81}" destId="{7FE5F5F2-8844-4BB1-970D-048F2745DB7C}" srcOrd="1" destOrd="0" presId="urn:microsoft.com/office/officeart/2005/8/layout/hierarchy5"/>
    <dgm:cxn modelId="{6C2D4CC5-98BC-4CAF-984A-D4AE09AD02DC}" type="presParOf" srcId="{7FE5F5F2-8844-4BB1-970D-048F2745DB7C}" destId="{6C7ED95C-3FF3-411B-BB65-CD04131C7286}" srcOrd="0" destOrd="0" presId="urn:microsoft.com/office/officeart/2005/8/layout/hierarchy5"/>
    <dgm:cxn modelId="{2C095572-9E9E-4D36-A090-E1615F7A958D}" type="presParOf" srcId="{586ED571-D18D-4D55-BCEF-3F5FEAED0F81}" destId="{D04B9E0E-C3A6-44A1-BDC6-A55AD57CF612}" srcOrd="2" destOrd="0" presId="urn:microsoft.com/office/officeart/2005/8/layout/hierarchy5"/>
    <dgm:cxn modelId="{3AE9EF58-070C-4676-954A-FD869DDE56D9}" type="presParOf" srcId="{D04B9E0E-C3A6-44A1-BDC6-A55AD57CF612}" destId="{5C42B8DA-E958-4389-9D93-4185069F0842}" srcOrd="0" destOrd="0" presId="urn:microsoft.com/office/officeart/2005/8/layout/hierarchy5"/>
    <dgm:cxn modelId="{30B0419D-A45E-4CE8-91BB-8D74A2E49A14}" type="presParOf" srcId="{D04B9E0E-C3A6-44A1-BDC6-A55AD57CF612}" destId="{B1DA5BFC-E540-443A-B3D8-1A12866653C7}" srcOrd="1" destOrd="0" presId="urn:microsoft.com/office/officeart/2005/8/layout/hierarchy5"/>
    <dgm:cxn modelId="{04F3EE36-C365-4353-9F27-8A800EC8E809}" type="presParOf" srcId="{586ED571-D18D-4D55-BCEF-3F5FEAED0F81}" destId="{9CCD0B62-0B36-46D3-80B9-DC30D1203530}" srcOrd="3" destOrd="0" presId="urn:microsoft.com/office/officeart/2005/8/layout/hierarchy5"/>
    <dgm:cxn modelId="{0041EBEA-5F10-4C78-9A3C-98CFEEF586CA}" type="presParOf" srcId="{9CCD0B62-0B36-46D3-80B9-DC30D1203530}" destId="{D8648244-4238-407A-87B7-1A6215F15F24}" srcOrd="0" destOrd="0" presId="urn:microsoft.com/office/officeart/2005/8/layout/hierarchy5"/>
    <dgm:cxn modelId="{4CEC1CFC-BC8E-4BDD-840A-ED859FEA920D}" type="presParOf" srcId="{586ED571-D18D-4D55-BCEF-3F5FEAED0F81}" destId="{ED49A187-5998-4862-93C4-4982B0B34E91}" srcOrd="4" destOrd="0" presId="urn:microsoft.com/office/officeart/2005/8/layout/hierarchy5"/>
    <dgm:cxn modelId="{87EFFDA9-D00A-4A0A-B59D-F1CE93091776}" type="presParOf" srcId="{ED49A187-5998-4862-93C4-4982B0B34E91}" destId="{F5A288F5-0659-40E2-A62F-7A13A5019863}" srcOrd="0" destOrd="0" presId="urn:microsoft.com/office/officeart/2005/8/layout/hierarchy5"/>
    <dgm:cxn modelId="{44CF06D0-36EB-49E6-9995-5261C0AB07B0}" type="presParOf" srcId="{ED49A187-5998-4862-93C4-4982B0B34E91}" destId="{FEA937B2-AB8D-48A5-B82D-D769557013ED}" srcOrd="1" destOrd="0" presId="urn:microsoft.com/office/officeart/2005/8/layout/hierarchy5"/>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5A288F5-0659-40E2-A62F-7A13A5019863}">
      <dsp:nvSpPr>
        <dsp:cNvPr id="0" name=""/>
        <dsp:cNvSpPr/>
      </dsp:nvSpPr>
      <dsp:spPr>
        <a:xfrm>
          <a:off x="3688199" y="0"/>
          <a:ext cx="1274623" cy="34861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0904" tIns="120904" rIns="120904" bIns="120904" numCol="1" spcCol="1270" anchor="ctr" anchorCtr="0">
          <a:noAutofit/>
        </a:bodyPr>
        <a:lstStyle/>
        <a:p>
          <a:pPr lvl="0" algn="ctr" defTabSz="755650">
            <a:lnSpc>
              <a:spcPct val="90000"/>
            </a:lnSpc>
            <a:spcBef>
              <a:spcPct val="0"/>
            </a:spcBef>
            <a:spcAft>
              <a:spcPct val="35000"/>
            </a:spcAft>
          </a:pPr>
          <a:r>
            <a:rPr lang="el-GR" sz="1700" kern="1200"/>
            <a:t>Παππούδες</a:t>
          </a:r>
        </a:p>
      </dsp:txBody>
      <dsp:txXfrm>
        <a:off x="3688199" y="0"/>
        <a:ext cx="1274623" cy="1045845"/>
      </dsp:txXfrm>
    </dsp:sp>
    <dsp:sp modelId="{5C42B8DA-E958-4389-9D93-4185069F0842}">
      <dsp:nvSpPr>
        <dsp:cNvPr id="0" name=""/>
        <dsp:cNvSpPr/>
      </dsp:nvSpPr>
      <dsp:spPr>
        <a:xfrm>
          <a:off x="2201138" y="0"/>
          <a:ext cx="1274623" cy="34861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0904" tIns="120904" rIns="120904" bIns="120904" numCol="1" spcCol="1270" anchor="ctr" anchorCtr="0">
          <a:noAutofit/>
        </a:bodyPr>
        <a:lstStyle/>
        <a:p>
          <a:pPr lvl="0" algn="ctr" defTabSz="755650">
            <a:lnSpc>
              <a:spcPct val="90000"/>
            </a:lnSpc>
            <a:spcBef>
              <a:spcPct val="0"/>
            </a:spcBef>
            <a:spcAft>
              <a:spcPct val="35000"/>
            </a:spcAft>
          </a:pPr>
          <a:r>
            <a:rPr lang="el-GR" sz="1700" kern="1200"/>
            <a:t>Γονείς</a:t>
          </a:r>
        </a:p>
      </dsp:txBody>
      <dsp:txXfrm>
        <a:off x="2201138" y="0"/>
        <a:ext cx="1274623" cy="1045845"/>
      </dsp:txXfrm>
    </dsp:sp>
    <dsp:sp modelId="{4DCA9ADD-8BB4-4AE9-B0D9-AE57B849B113}">
      <dsp:nvSpPr>
        <dsp:cNvPr id="0" name=""/>
        <dsp:cNvSpPr/>
      </dsp:nvSpPr>
      <dsp:spPr>
        <a:xfrm>
          <a:off x="714077" y="0"/>
          <a:ext cx="1274623" cy="34861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0904" tIns="120904" rIns="120904" bIns="120904" numCol="1" spcCol="1270" anchor="ctr" anchorCtr="0">
          <a:noAutofit/>
        </a:bodyPr>
        <a:lstStyle/>
        <a:p>
          <a:pPr lvl="0" algn="ctr" defTabSz="755650">
            <a:lnSpc>
              <a:spcPct val="90000"/>
            </a:lnSpc>
            <a:spcBef>
              <a:spcPct val="0"/>
            </a:spcBef>
            <a:spcAft>
              <a:spcPct val="35000"/>
            </a:spcAft>
          </a:pPr>
          <a:r>
            <a:rPr lang="el-GR" sz="1700" kern="1200"/>
            <a:t>Εγγόνια</a:t>
          </a:r>
        </a:p>
      </dsp:txBody>
      <dsp:txXfrm>
        <a:off x="714077" y="0"/>
        <a:ext cx="1274623" cy="1045845"/>
      </dsp:txXfrm>
    </dsp:sp>
    <dsp:sp modelId="{17FF5FD9-6287-4C3C-A5E9-38B4FDD0667A}">
      <dsp:nvSpPr>
        <dsp:cNvPr id="0" name=""/>
        <dsp:cNvSpPr/>
      </dsp:nvSpPr>
      <dsp:spPr>
        <a:xfrm>
          <a:off x="820295" y="1946841"/>
          <a:ext cx="1062186" cy="531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Γιάννης </a:t>
          </a:r>
        </a:p>
        <a:p>
          <a:pPr lvl="0" algn="ctr" defTabSz="533400">
            <a:lnSpc>
              <a:spcPct val="90000"/>
            </a:lnSpc>
            <a:spcBef>
              <a:spcPct val="0"/>
            </a:spcBef>
            <a:spcAft>
              <a:spcPct val="35000"/>
            </a:spcAft>
          </a:pPr>
          <a:r>
            <a:rPr lang="el-GR" sz="1200" kern="1200"/>
            <a:t>Σταύρος</a:t>
          </a:r>
        </a:p>
      </dsp:txBody>
      <dsp:txXfrm>
        <a:off x="820295" y="1946841"/>
        <a:ext cx="1062186" cy="531093"/>
      </dsp:txXfrm>
    </dsp:sp>
    <dsp:sp modelId="{2D16E489-9C90-49B8-A50A-9812FDC48BB4}">
      <dsp:nvSpPr>
        <dsp:cNvPr id="0" name=""/>
        <dsp:cNvSpPr/>
      </dsp:nvSpPr>
      <dsp:spPr>
        <a:xfrm rot="18332754">
          <a:off x="1729502" y="1901355"/>
          <a:ext cx="730834" cy="27421"/>
        </a:xfrm>
        <a:custGeom>
          <a:avLst/>
          <a:gdLst/>
          <a:ahLst/>
          <a:cxnLst/>
          <a:rect l="0" t="0" r="0" b="0"/>
          <a:pathLst>
            <a:path>
              <a:moveTo>
                <a:pt x="0" y="13710"/>
              </a:moveTo>
              <a:lnTo>
                <a:pt x="730834" y="137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8332754">
        <a:off x="2076648" y="1896795"/>
        <a:ext cx="36541" cy="36541"/>
      </dsp:txXfrm>
    </dsp:sp>
    <dsp:sp modelId="{8115191B-231E-4E8F-95D5-3C6C45A8CCAD}">
      <dsp:nvSpPr>
        <dsp:cNvPr id="0" name=""/>
        <dsp:cNvSpPr/>
      </dsp:nvSpPr>
      <dsp:spPr>
        <a:xfrm>
          <a:off x="2307356" y="1352197"/>
          <a:ext cx="1062186" cy="531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Κώστας</a:t>
          </a:r>
        </a:p>
      </dsp:txBody>
      <dsp:txXfrm>
        <a:off x="2307356" y="1352197"/>
        <a:ext cx="1062186" cy="531093"/>
      </dsp:txXfrm>
    </dsp:sp>
    <dsp:sp modelId="{ADA7BABC-4408-4D63-9BB3-788DC3316DB3}">
      <dsp:nvSpPr>
        <dsp:cNvPr id="0" name=""/>
        <dsp:cNvSpPr/>
      </dsp:nvSpPr>
      <dsp:spPr>
        <a:xfrm rot="19457599">
          <a:off x="3320363" y="1451343"/>
          <a:ext cx="523234" cy="27421"/>
        </a:xfrm>
        <a:custGeom>
          <a:avLst/>
          <a:gdLst/>
          <a:ahLst/>
          <a:cxnLst/>
          <a:rect l="0" t="0" r="0" b="0"/>
          <a:pathLst>
            <a:path>
              <a:moveTo>
                <a:pt x="0" y="13710"/>
              </a:moveTo>
              <a:lnTo>
                <a:pt x="523234" y="137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457599">
        <a:off x="3568899" y="1451973"/>
        <a:ext cx="26161" cy="26161"/>
      </dsp:txXfrm>
    </dsp:sp>
    <dsp:sp modelId="{72F49EA5-D081-4534-9BA3-88F22CAFB3F8}">
      <dsp:nvSpPr>
        <dsp:cNvPr id="0" name=""/>
        <dsp:cNvSpPr/>
      </dsp:nvSpPr>
      <dsp:spPr>
        <a:xfrm>
          <a:off x="3794417" y="1046818"/>
          <a:ext cx="1062186" cy="531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Αναστασία</a:t>
          </a:r>
        </a:p>
      </dsp:txBody>
      <dsp:txXfrm>
        <a:off x="3794417" y="1046818"/>
        <a:ext cx="1062186" cy="531093"/>
      </dsp:txXfrm>
    </dsp:sp>
    <dsp:sp modelId="{624C2509-CBD2-4C99-9068-CABA9634DFF1}">
      <dsp:nvSpPr>
        <dsp:cNvPr id="0" name=""/>
        <dsp:cNvSpPr/>
      </dsp:nvSpPr>
      <dsp:spPr>
        <a:xfrm rot="2142401">
          <a:off x="3320363" y="1756722"/>
          <a:ext cx="523234" cy="27421"/>
        </a:xfrm>
        <a:custGeom>
          <a:avLst/>
          <a:gdLst/>
          <a:ahLst/>
          <a:cxnLst/>
          <a:rect l="0" t="0" r="0" b="0"/>
          <a:pathLst>
            <a:path>
              <a:moveTo>
                <a:pt x="0" y="13710"/>
              </a:moveTo>
              <a:lnTo>
                <a:pt x="523234" y="137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3568899" y="1757352"/>
        <a:ext cx="26161" cy="26161"/>
      </dsp:txXfrm>
    </dsp:sp>
    <dsp:sp modelId="{1BFD3AE0-2488-42C5-9ED4-9971537DD7A9}">
      <dsp:nvSpPr>
        <dsp:cNvPr id="0" name=""/>
        <dsp:cNvSpPr/>
      </dsp:nvSpPr>
      <dsp:spPr>
        <a:xfrm>
          <a:off x="3794417" y="1657576"/>
          <a:ext cx="1062186" cy="531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Γιάννης</a:t>
          </a:r>
        </a:p>
      </dsp:txBody>
      <dsp:txXfrm>
        <a:off x="3794417" y="1657576"/>
        <a:ext cx="1062186" cy="531093"/>
      </dsp:txXfrm>
    </dsp:sp>
    <dsp:sp modelId="{878385EF-1081-4688-B4C3-06F5FA0D13B3}">
      <dsp:nvSpPr>
        <dsp:cNvPr id="0" name=""/>
        <dsp:cNvSpPr/>
      </dsp:nvSpPr>
      <dsp:spPr>
        <a:xfrm rot="3267246">
          <a:off x="1729502" y="2495998"/>
          <a:ext cx="730834" cy="27421"/>
        </a:xfrm>
        <a:custGeom>
          <a:avLst/>
          <a:gdLst/>
          <a:ahLst/>
          <a:cxnLst/>
          <a:rect l="0" t="0" r="0" b="0"/>
          <a:pathLst>
            <a:path>
              <a:moveTo>
                <a:pt x="0" y="13710"/>
              </a:moveTo>
              <a:lnTo>
                <a:pt x="730834" y="137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3267246">
        <a:off x="2076648" y="2491438"/>
        <a:ext cx="36541" cy="36541"/>
      </dsp:txXfrm>
    </dsp:sp>
    <dsp:sp modelId="{9F605C25-69CB-4A5C-ACE6-29B8F8C00D2C}">
      <dsp:nvSpPr>
        <dsp:cNvPr id="0" name=""/>
        <dsp:cNvSpPr/>
      </dsp:nvSpPr>
      <dsp:spPr>
        <a:xfrm>
          <a:off x="2307356" y="2541485"/>
          <a:ext cx="1062186" cy="531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Καλλιόπη</a:t>
          </a:r>
        </a:p>
      </dsp:txBody>
      <dsp:txXfrm>
        <a:off x="2307356" y="2541485"/>
        <a:ext cx="1062186" cy="531093"/>
      </dsp:txXfrm>
    </dsp:sp>
    <dsp:sp modelId="{924113A0-570D-4C2E-B90B-CC2691082CC2}">
      <dsp:nvSpPr>
        <dsp:cNvPr id="0" name=""/>
        <dsp:cNvSpPr/>
      </dsp:nvSpPr>
      <dsp:spPr>
        <a:xfrm rot="19635782">
          <a:off x="3329428" y="2656744"/>
          <a:ext cx="505104" cy="27421"/>
        </a:xfrm>
        <a:custGeom>
          <a:avLst/>
          <a:gdLst/>
          <a:ahLst/>
          <a:cxnLst/>
          <a:rect l="0" t="0" r="0" b="0"/>
          <a:pathLst>
            <a:path>
              <a:moveTo>
                <a:pt x="0" y="13710"/>
              </a:moveTo>
              <a:lnTo>
                <a:pt x="505104" y="137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635782">
        <a:off x="3569352" y="2657828"/>
        <a:ext cx="25255" cy="25255"/>
      </dsp:txXfrm>
    </dsp:sp>
    <dsp:sp modelId="{D96697DE-E84E-42FE-A00B-0C481BDB9189}">
      <dsp:nvSpPr>
        <dsp:cNvPr id="0" name=""/>
        <dsp:cNvSpPr/>
      </dsp:nvSpPr>
      <dsp:spPr>
        <a:xfrm>
          <a:off x="3794417" y="2268333"/>
          <a:ext cx="1062186" cy="531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Σταυρούλα</a:t>
          </a:r>
        </a:p>
      </dsp:txBody>
      <dsp:txXfrm>
        <a:off x="3794417" y="2268333"/>
        <a:ext cx="1062186" cy="531093"/>
      </dsp:txXfrm>
    </dsp:sp>
    <dsp:sp modelId="{014A590B-3A2F-4DC6-A4C3-906789968D09}">
      <dsp:nvSpPr>
        <dsp:cNvPr id="0" name=""/>
        <dsp:cNvSpPr/>
      </dsp:nvSpPr>
      <dsp:spPr>
        <a:xfrm rot="2142401">
          <a:off x="3320363" y="2946009"/>
          <a:ext cx="523234" cy="27421"/>
        </a:xfrm>
        <a:custGeom>
          <a:avLst/>
          <a:gdLst/>
          <a:ahLst/>
          <a:cxnLst/>
          <a:rect l="0" t="0" r="0" b="0"/>
          <a:pathLst>
            <a:path>
              <a:moveTo>
                <a:pt x="0" y="13710"/>
              </a:moveTo>
              <a:lnTo>
                <a:pt x="523234" y="137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3568899" y="2946640"/>
        <a:ext cx="26161" cy="26161"/>
      </dsp:txXfrm>
    </dsp:sp>
    <dsp:sp modelId="{B63BDA01-87EB-4890-BC32-B5B00BD4F8D0}">
      <dsp:nvSpPr>
        <dsp:cNvPr id="0" name=""/>
        <dsp:cNvSpPr/>
      </dsp:nvSpPr>
      <dsp:spPr>
        <a:xfrm>
          <a:off x="3794417" y="2879090"/>
          <a:ext cx="1062186" cy="4666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endParaRPr lang="el-GR" sz="1200" kern="1200"/>
        </a:p>
        <a:p>
          <a:pPr lvl="0" algn="ctr" defTabSz="533400">
            <a:lnSpc>
              <a:spcPct val="90000"/>
            </a:lnSpc>
            <a:spcBef>
              <a:spcPct val="0"/>
            </a:spcBef>
            <a:spcAft>
              <a:spcPct val="35000"/>
            </a:spcAft>
          </a:pPr>
          <a:r>
            <a:rPr lang="el-GR" sz="1200" kern="1200"/>
            <a:t>Μιχάλης</a:t>
          </a:r>
        </a:p>
      </dsp:txBody>
      <dsp:txXfrm>
        <a:off x="3794417" y="2879090"/>
        <a:ext cx="1062186" cy="46663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85D87"/>
    <w:rsid w:val="00185D87"/>
    <w:rsid w:val="00197732"/>
    <w:rsid w:val="00222851"/>
    <w:rsid w:val="005A6A8B"/>
    <w:rsid w:val="00DD0F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A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3CCE46C377A4C72B4E2D2856BB4C6E6">
    <w:name w:val="63CCE46C377A4C72B4E2D2856BB4C6E6"/>
    <w:rsid w:val="00185D87"/>
  </w:style>
  <w:style w:type="paragraph" w:customStyle="1" w:styleId="793C14D167E847708C0269BC3F7788F6">
    <w:name w:val="793C14D167E847708C0269BC3F7788F6"/>
    <w:rsid w:val="00185D87"/>
  </w:style>
  <w:style w:type="paragraph" w:customStyle="1" w:styleId="2AFC178B0604431EB076432E68B04AFB">
    <w:name w:val="2AFC178B0604431EB076432E68B04AFB"/>
    <w:rsid w:val="00185D87"/>
  </w:style>
  <w:style w:type="paragraph" w:customStyle="1" w:styleId="D936E31829EF462DA51EBF898E0D9F9F">
    <w:name w:val="D936E31829EF462DA51EBF898E0D9F9F"/>
    <w:rsid w:val="00185D87"/>
  </w:style>
  <w:style w:type="paragraph" w:customStyle="1" w:styleId="7ABE7199723B4482BA7128CF5D09B3AA">
    <w:name w:val="7ABE7199723B4482BA7128CF5D09B3AA"/>
    <w:rsid w:val="00185D87"/>
  </w:style>
  <w:style w:type="paragraph" w:customStyle="1" w:styleId="54EF7C0C259740F5B325489D0B81A566">
    <w:name w:val="54EF7C0C259740F5B325489D0B81A566"/>
    <w:rsid w:val="00185D87"/>
  </w:style>
  <w:style w:type="paragraph" w:customStyle="1" w:styleId="A768F7739A6C479183A52DA3BE15EC21">
    <w:name w:val="A768F7739A6C479183A52DA3BE15EC21"/>
    <w:rsid w:val="00185D87"/>
  </w:style>
  <w:style w:type="paragraph" w:customStyle="1" w:styleId="743D685234124CF69196AFBEAE92C7E2">
    <w:name w:val="743D685234124CF69196AFBEAE92C7E2"/>
    <w:rsid w:val="00185D87"/>
  </w:style>
  <w:style w:type="paragraph" w:customStyle="1" w:styleId="7BF1614FE35E4BCA98354CB18A904373">
    <w:name w:val="7BF1614FE35E4BCA98354CB18A904373"/>
    <w:rsid w:val="005A6A8B"/>
  </w:style>
  <w:style w:type="paragraph" w:customStyle="1" w:styleId="D68C5A9B76D0437F92B8750EA8B48E26">
    <w:name w:val="D68C5A9B76D0437F92B8750EA8B48E26"/>
    <w:rsid w:val="005A6A8B"/>
  </w:style>
  <w:style w:type="paragraph" w:customStyle="1" w:styleId="FDF8CF0C6A6349A9B0AD3552E0A76C0F">
    <w:name w:val="FDF8CF0C6A6349A9B0AD3552E0A76C0F"/>
    <w:rsid w:val="005A6A8B"/>
  </w:style>
  <w:style w:type="paragraph" w:customStyle="1" w:styleId="9CD2CBE304AB47C1A0D5F1379B9AD87A">
    <w:name w:val="9CD2CBE304AB47C1A0D5F1379B9AD87A"/>
    <w:rsid w:val="005A6A8B"/>
  </w:style>
  <w:style w:type="paragraph" w:customStyle="1" w:styleId="73B9417A99C24B77BEE9231BB636ABAC">
    <w:name w:val="73B9417A99C24B77BEE9231BB636ABAC"/>
    <w:rsid w:val="005A6A8B"/>
  </w:style>
  <w:style w:type="paragraph" w:customStyle="1" w:styleId="8A9CF7CF235940CE8549421F7B5902A5">
    <w:name w:val="8A9CF7CF235940CE8549421F7B5902A5"/>
    <w:rsid w:val="005A6A8B"/>
  </w:style>
  <w:style w:type="paragraph" w:customStyle="1" w:styleId="31D1EE8ED4C14617966373D5D8358561">
    <w:name w:val="31D1EE8ED4C14617966373D5D8358561"/>
    <w:rsid w:val="005A6A8B"/>
  </w:style>
  <w:style w:type="paragraph" w:customStyle="1" w:styleId="247AD5B060AC4456B47636A4FAD6D2E1">
    <w:name w:val="247AD5B060AC4456B47636A4FAD6D2E1"/>
    <w:rsid w:val="005A6A8B"/>
  </w:style>
  <w:style w:type="paragraph" w:customStyle="1" w:styleId="7D01F037F9654FC0B7C768BC8DBC08C7">
    <w:name w:val="7D01F037F9654FC0B7C768BC8DBC08C7"/>
    <w:rsid w:val="005A6A8B"/>
  </w:style>
  <w:style w:type="paragraph" w:customStyle="1" w:styleId="2C033B928D1F4817913BD3C12291FD09">
    <w:name w:val="2C033B928D1F4817913BD3C12291FD09"/>
    <w:rsid w:val="005A6A8B"/>
  </w:style>
  <w:style w:type="paragraph" w:customStyle="1" w:styleId="7427B7660CE94247B0FEC8343C7591EA">
    <w:name w:val="7427B7660CE94247B0FEC8343C7591EA"/>
    <w:rsid w:val="005A6A8B"/>
  </w:style>
  <w:style w:type="paragraph" w:customStyle="1" w:styleId="69B203511A3642E2B6FC4449A12FB06A">
    <w:name w:val="69B203511A3642E2B6FC4449A12FB06A"/>
    <w:rsid w:val="005A6A8B"/>
  </w:style>
  <w:style w:type="paragraph" w:customStyle="1" w:styleId="6DA75BDB67A741A5BB229008EF15EB8F">
    <w:name w:val="6DA75BDB67A741A5BB229008EF15EB8F"/>
    <w:rsid w:val="005A6A8B"/>
  </w:style>
  <w:style w:type="paragraph" w:customStyle="1" w:styleId="4796A4D0C6834EEDA69E15E0C528E6EC">
    <w:name w:val="4796A4D0C6834EEDA69E15E0C528E6EC"/>
    <w:rsid w:val="005A6A8B"/>
  </w:style>
  <w:style w:type="paragraph" w:customStyle="1" w:styleId="E686BA42C65F4E8DACB9629FB9DCF60A">
    <w:name w:val="E686BA42C65F4E8DACB9629FB9DCF60A"/>
    <w:rsid w:val="0019773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2o</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275469-6076-4ED9-9C9A-EE880300C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8</Pages>
  <Words>1129</Words>
  <Characters>6102</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ΟΙΚΟΛΟΓΙΑ</vt:lpstr>
    </vt:vector>
  </TitlesOfParts>
  <Company/>
  <LinksUpToDate>false</LinksUpToDate>
  <CharactersWithSpaces>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ΟΙΚΟΛΟΓΙΑ</dc:title>
  <dc:creator>ΜΟΡΤΟΠΟΥΛΟΣ ΙΩΑΝΝΗΣ</dc:creator>
  <cp:lastModifiedBy>gmortopoulos@gmail.com</cp:lastModifiedBy>
  <cp:revision>3</cp:revision>
  <dcterms:created xsi:type="dcterms:W3CDTF">2018-03-21T17:09:00Z</dcterms:created>
  <dcterms:modified xsi:type="dcterms:W3CDTF">2018-03-26T16:14:00Z</dcterms:modified>
</cp:coreProperties>
</file>